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Aiarty Image Matting is revolutionising photography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photography, advancements in artificial intelligence (AI) are significantly transforming workflows for professionals in the industry. One notable development is the introduction of Aiarty Image Matting, a state-of-the-art software that leverages AI technologies to automate the background removal process, an essential element in the commercial photography sector. The software is being hailed for its efficiency and precision, effectively catering to both individual creators and businesses.</w:t>
      </w:r>
      <w:r/>
    </w:p>
    <w:p>
      <w:r/>
      <w:r>
        <w:t>Aiarty Image Matting employs four specialized AI models to facilitate high-quality background removal even in challenging scenarios. The tool is capable of processing large batches of images—up to 3,000 at once—streamlining the workflow for e-commerce photographers and graphic designers alike. These capabilities afford users the opportunity to manage large-scale projects with ease, significantly reducing the time spent on manual background editing.</w:t>
      </w:r>
      <w:r/>
    </w:p>
    <w:p>
      <w:r/>
      <w:r>
        <w:t>Professional photographers have reported a transformative experience using Aiarty Image Matting. They highlight the importance of its accurate AI detection models, which have been trained on over 320,000 high-resolution images. These models include SolidMat V2, EdgeClear V2, AlphaStandard V2, and AlphaEdge V2, each designed to handle complex visual elements such as intricate hair strands, semi-transparent fabric, and multi-subject imagery. Aiarty's ability to deliver precise background removal results significantly alleviates the frustrations often associated with traditional editing methods, making it a valuable asset in commercial photo production.</w:t>
      </w:r>
      <w:r/>
    </w:p>
    <w:p>
      <w:r/>
      <w:r>
        <w:t>"Using Aiarty Image Matting in real-world applications has been a game changer for me as a product photographer," a source stated. "It enables automated background removal, eliminating the need for the traditional, time-consuming process of manually tracing subjects."</w:t>
      </w:r>
      <w:r/>
    </w:p>
    <w:p>
      <w:r/>
      <w:r>
        <w:t>The software's features are designed for flexibility and ease of use. Users can refine subject selections with simple adjustments, supported by three advanced AI algorithms catering to specific editing needs, such as smoothing outlines or enhancing brightness. This feature allows photographers to achieve desired results with precision, ideal for intricate details often found in product photography, fashion shoots, and other creative projects.</w:t>
      </w:r>
      <w:r/>
    </w:p>
    <w:p>
      <w:r/>
      <w:r>
        <w:t>Furthermore, Aiarty Image Matting is equipped with cutting-edge Alpha Matting AI models that enhance edge clarity, ensuring that even the most challenging images retain their visual integrity. This is particularly beneficial for subjects that demand careful handling, such as translucent materials and complex textures. Photographers have shared positive experiences with these capabilities, notably mentioning how the combination of models contributes to the production of visually stunning images.</w:t>
      </w:r>
      <w:r/>
    </w:p>
    <w:p>
      <w:r/>
      <w:r>
        <w:t>The Aiarty Image Matting software is not just focused on background removal; it also offers a variety of customization features that enhance the editing experience. This includes tools for precise adjustments, along with standard editing functions such as rotation and cropping. Such versatility positions Aiarty as a comprehensive editing solution that caters to professional workflows, making it more than just a background removal application.</w:t>
      </w:r>
      <w:r/>
    </w:p>
    <w:p>
      <w:r/>
      <w:r>
        <w:t>For professionals keen on exploring Aiarty’s offerings, there is a limited-time holiday giveaway providing a chance to obtain a free software license valued at $49. This initiative is designed to encourage users to experience the cutting-edge features of Aiarty Image Matting firsthand, with the prospect of upgrading to a full version for those who find the software indispensable.</w:t>
      </w:r>
      <w:r/>
    </w:p>
    <w:p>
      <w:r/>
      <w:r>
        <w:t>As AI technology continues to evolve, its integration into creative industries exemplifies a future where workflows are increasingly streamlined and efficient, allowing photographers and designers to focus on the creative aspects of their work. The advancements embodied in Aiarty Image Matting thus highlight a significant trend in AI automation that is poised to redefine business practices across the photography sector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https://petapixel.com/2024/12/07/aiarty-image-matting-remove-any-background-with-ai-precisely-for-seamless-blending/</w:t>
        </w:r>
      </w:hyperlink>
      <w:r>
        <w:t xml:space="preserve"> - Corroborates the introduction of Aiarty Image Matting and its use of four sophisticated AI models for background removal.</w:t>
      </w:r>
      <w:r/>
    </w:p>
    <w:p>
      <w:pPr>
        <w:pStyle w:val="ListNumber"/>
        <w:spacing w:line="240" w:lineRule="auto"/>
        <w:ind w:left="720"/>
      </w:pPr>
      <w:r/>
      <w:hyperlink r:id="rId10">
        <w:r>
          <w:rPr>
            <w:color w:val="0000EE"/>
            <w:u w:val="single"/>
          </w:rPr>
          <w:t>https://petapixel.com/2024/12/07/aiarty-image-matting-remove-any-background-with-ai-precisely-for-seamless-blending/</w:t>
        </w:r>
      </w:hyperlink>
      <w:r>
        <w:t xml:space="preserve"> - Details the efficiency and precision of Aiarty Image Matting, especially in handling complex backgrounds and fine details.</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Explains the different AI models (SolidMat V2, EdgeClear V2, AlphaStandard V2, and AlphaEdge V2) used by Aiarty Image Matting.</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Describes the process of using Aiarty Image Matting, including uploading images, selecting the right AI model, and refining edges.</w:t>
      </w:r>
      <w:r/>
    </w:p>
    <w:p>
      <w:pPr>
        <w:pStyle w:val="ListNumber"/>
        <w:spacing w:line="240" w:lineRule="auto"/>
        <w:ind w:left="720"/>
      </w:pPr>
      <w:r/>
      <w:hyperlink r:id="rId10">
        <w:r>
          <w:rPr>
            <w:color w:val="0000EE"/>
            <w:u w:val="single"/>
          </w:rPr>
          <w:t>https://petapixel.com/2024/12/07/aiarty-image-matting-remove-any-background-with-ai-precisely-for-seamless-blending/</w:t>
        </w:r>
      </w:hyperlink>
      <w:r>
        <w:t xml:space="preserve"> - Highlights the ability of Aiarty Image Matting to process large batches of images and its benefits for e-commerce photographers and graphic designers.</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Mentions the advanced AI algorithms and the Alpha Matting AI models that enhance edge clarity and handle complex visual elements.</w:t>
      </w:r>
      <w:r/>
    </w:p>
    <w:p>
      <w:pPr>
        <w:pStyle w:val="ListNumber"/>
        <w:spacing w:line="240" w:lineRule="auto"/>
        <w:ind w:left="720"/>
      </w:pPr>
      <w:r/>
      <w:hyperlink r:id="rId10">
        <w:r>
          <w:rPr>
            <w:color w:val="0000EE"/>
            <w:u w:val="single"/>
          </w:rPr>
          <w:t>https://petapixel.com/2024/12/07/aiarty-image-matting-remove-any-background-with-ai-precisely-for-seamless-blending/</w:t>
        </w:r>
      </w:hyperlink>
      <w:r>
        <w:t xml:space="preserve"> - Discusses the flexibility and ease of use of Aiarty Image Matting, including refining subject selections and adjusting outlines or brightness.</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Details the customization features of Aiarty Image Matting, such as precise adjustments, rotation, and cropping.</w:t>
      </w:r>
      <w:r/>
    </w:p>
    <w:p>
      <w:pPr>
        <w:pStyle w:val="ListNumber"/>
        <w:spacing w:line="240" w:lineRule="auto"/>
        <w:ind w:left="720"/>
      </w:pPr>
      <w:r/>
      <w:hyperlink r:id="rId10">
        <w:r>
          <w:rPr>
            <w:color w:val="0000EE"/>
            <w:u w:val="single"/>
          </w:rPr>
          <w:t>https://petapixel.com/2024/12/07/aiarty-image-matting-remove-any-background-with-ai-precisely-for-seamless-blending/</w:t>
        </w:r>
      </w:hyperlink>
      <w:r>
        <w:t xml:space="preserve"> - Mentions the limited-time holiday giveaway for a free software license and the opportunity to upgrade to a full version.</w:t>
      </w:r>
      <w:r/>
    </w:p>
    <w:p>
      <w:pPr>
        <w:pStyle w:val="ListNumber"/>
        <w:spacing w:line="240" w:lineRule="auto"/>
        <w:ind w:left="720"/>
      </w:pPr>
      <w:r/>
      <w:hyperlink r:id="rId11">
        <w:r>
          <w:rPr>
            <w:color w:val="0000EE"/>
            <w:u w:val="single"/>
          </w:rPr>
          <w:t>https://www.slrlounge.com/aiarty-image-matting-flawlessly-remove-and-replace-backgrounds-giveaway-inside/</w:t>
        </w:r>
      </w:hyperlink>
      <w:r>
        <w:t xml:space="preserve"> - Highlights the overall impact of Aiarty Image Matting on professional workflows and the future of AI automation in the photography sector.</w:t>
      </w:r>
      <w:r/>
    </w:p>
    <w:p>
      <w:pPr>
        <w:pStyle w:val="ListNumber"/>
        <w:spacing w:line="240" w:lineRule="auto"/>
        <w:ind w:left="720"/>
      </w:pPr>
      <w:r/>
      <w:hyperlink r:id="rId10">
        <w:r>
          <w:rPr>
            <w:color w:val="0000EE"/>
            <w:u w:val="single"/>
          </w:rPr>
          <w:t>https://petapixel.com/2024/12/07/aiarty-image-matting-remove-any-background-with-ai-precisely-for-seamless-blending/</w:t>
        </w:r>
      </w:hyperlink>
      <w:r>
        <w:t xml:space="preserve"> - Emphasizes how Aiarty Image Matting streamlines workflows, allowing photographers and designers to focus on creative aspects of their work.</w:t>
      </w:r>
      <w:r/>
    </w:p>
    <w:p>
      <w:pPr>
        <w:pStyle w:val="ListNumber"/>
        <w:spacing w:line="240" w:lineRule="auto"/>
        <w:ind w:left="720"/>
      </w:pPr>
      <w:r/>
      <w:hyperlink r:id="rId12">
        <w:r>
          <w:rPr>
            <w:color w:val="0000EE"/>
            <w:u w:val="single"/>
          </w:rPr>
          <w:t>https://fstoppers.com/post-production/aiarty-image-matting-removes-any-background-precisely-ai-687103?utm_source=FS_RSS&amp;utm_medium=RSS&amp;utm_campaign=Main_RSS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tapixel.com/2024/12/07/aiarty-image-matting-remove-any-background-with-ai-precisely-for-seamless-blending/" TargetMode="External"/><Relationship Id="rId11" Type="http://schemas.openxmlformats.org/officeDocument/2006/relationships/hyperlink" Target="https://www.slrlounge.com/aiarty-image-matting-flawlessly-remove-and-replace-backgrounds-giveaway-inside/" TargetMode="External"/><Relationship Id="rId12" Type="http://schemas.openxmlformats.org/officeDocument/2006/relationships/hyperlink" Target="https://fstoppers.com/post-production/aiarty-image-matting-removes-any-background-precisely-ai-687103?utm_source=FS_RSS&amp;utm_medium=RSS&amp;utm_campaign=Main_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