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the news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news industry is undergoing a significant transformation driven by advancements in artificial intelligence (AI), with automation becoming a pivotal element in news production and consumption. Qhubo reports that AI is not merely reporting news but is actively involved in its creation, notably through automated journalism. This technology enables news outlets to generate vast amounts of content at remarkable speeds, with algorithms skilled in analysing extensive datasets and identifying trends to craft stories in real-time. Such capabilities are revolutionising the way news is delivered to the public, forming a more dynamic and responsive news experience.</w:t>
      </w:r>
      <w:r/>
    </w:p>
    <w:p>
      <w:r/>
      <w:r>
        <w:t>In addition to enhancing efficiency, AI also personalises news content. Using machine learning algorithms, news platforms can analyse individual user preferences and curate personalised feeds that are tailored to engage unique readers. While this advancement increases reader engagement, it also introduces concerns surrounding echo chambers and the diversity of information available to audiences.</w:t>
      </w:r>
      <w:r/>
    </w:p>
    <w:p>
      <w:r/>
      <w:r>
        <w:t>AI's ability to improve fact-checking is particularly significant in combating misinformation, which has become increasingly prevalent in today’s media landscape. The technology can swiftly cross-check information against multiple sources, facilitating increased accuracy and reliability in reporting. This capability underscores the vital need for precise fact-checking as the industry faces the challenges posed by spreading false information.</w:t>
      </w:r>
      <w:r/>
    </w:p>
    <w:p>
      <w:r/>
      <w:r>
        <w:t>Looking to the future, the integration of AI within newsrooms is anticipated to reshape the journalistic landscape considerably. As AI systems continue to advance, the role of journalists may evolve towards a focus on analysis and critical evaluation. Ensuring that technology serves to enhance storytelling rather than replace the human element remains a priority.</w:t>
      </w:r>
      <w:r/>
    </w:p>
    <w:p>
      <w:r/>
      <w:r>
        <w:t>Further insights reveal that AI’s role in the newsroom is manifesting in innovative features that bolster productivity and improve content quality. Advanced natural language processing (NLP) models allow for sophisticated storytelling, crafting nuanced narratives from complex datasets. Additionally, AI-powered video editing tools are facilitating the creation of multimedia content, ensuring accessibility for diverse audiences.</w:t>
      </w:r>
      <w:r/>
    </w:p>
    <w:p>
      <w:r/>
      <w:r>
        <w:t>Predictive analytics is another breakthrough, helping editors to identify stories likely to resonate with audiences based on real-time data analysis. This forward-looking approach shapes editorial priorities and aligns content strategy with audience interests across various platforms.</w:t>
      </w:r>
      <w:r/>
    </w:p>
    <w:p>
      <w:r/>
      <w:r>
        <w:t>However, the rise of AI in journalism is accompanied by new security challenges. Protecting AI systems from cyber threats is critical, as external actors may attempt to manipulate algorithms or compromise data integrity. It underscores the necessity for stringent cybersecurity protocols and ethical guidelines to maintain the integrity of the news content produced.</w:t>
      </w:r>
      <w:r/>
    </w:p>
    <w:p>
      <w:r/>
      <w:r>
        <w:t>Ethical considerations also arise regarding algorithmic transparency. Media outlets are tasked with ensuring that AI-generated content upholds journalistic standards, avoiding biases while preserving the integrity of the information being disseminated.</w:t>
      </w:r>
      <w:r/>
    </w:p>
    <w:p>
      <w:r/>
      <w:r>
        <w:t>The push towards AI-driven sustainable newsrooms is noteworthy, as resource optimisation through automated systems can reduce energy consumption linked to traditional production methods. Furthermore, the efficiency of AI in content production allows for more prudent use of human resources, contributing to environmentally friendly operational models.</w:t>
      </w:r>
      <w:r/>
    </w:p>
    <w:p>
      <w:r/>
      <w:r>
        <w:t>A comparative analysis reveals that while AI possesses unparalleled speed and data-processing capabilities, human journalists continue to provide critical context and analysis that machines cannot replicate. This highlights a complementary dynamic where AI manages data-centric tasks while humans focus on investigative journalism and in-depth reporting.</w:t>
      </w:r>
      <w:r/>
    </w:p>
    <w:p>
      <w:r/>
      <w:r>
        <w:t>As the adoption of AI tools escalates, various pricing models tailored to different scales of media operations are emerging. Options range from subscription-based services to pay-per-use models, providing flexibility for smaller outlets while larger organisations may invest in bespoke AI systems offering targeted functionalities.</w:t>
      </w:r>
      <w:r/>
    </w:p>
    <w:p>
      <w:r/>
      <w:r>
        <w:t>Market trends indicate a rising integration of AI within news agencies, fueled by the demand for quick, accurate, and personalised news. This shift is expected to result in increased investments in AI technologies in the coming years.</w:t>
      </w:r>
      <w:r/>
    </w:p>
    <w:p>
      <w:r/>
      <w:r>
        <w:t>Looking ahead, AI’s influence on the news industry is set to expand, with future innovations expected to include AI conversational agents, such as chatbots, that could enhance user interaction and engagement. Additionally, as virtual and augmented reality technologies mature, AI may play a crucial role in crafting immersive news experiences.</w:t>
      </w:r>
      <w:r/>
    </w:p>
    <w:p>
      <w:r/>
      <w:r>
        <w:t>The future of AI in journalism emphasises a collaborative approach, where human ingenuity and technology converge to ensure the delivery of high-quality, engaging news content. With ongoing innovations, the landscape of storytelling and news consumption continues to evolve, promising exciting developments on the horizon.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https://www.politico.com/news/magazine/2024/02/27/artificial-intelligence-media-00143508</w:t>
        </w:r>
      </w:hyperlink>
      <w:r>
        <w:t xml:space="preserve"> - This article discusses how AI is transforming the news business, including writing headlines, managing paywalls, performing transcriptions, and discovering emerging stories. It also highlights the potential benefits and risks of AI in journalism.</w:t>
      </w:r>
      <w:r/>
    </w:p>
    <w:p>
      <w:pPr>
        <w:pStyle w:val="ListNumber"/>
        <w:spacing w:line="240" w:lineRule="auto"/>
        <w:ind w:left="720"/>
      </w:pPr>
      <w:r/>
      <w:hyperlink r:id="rId11">
        <w:r>
          <w:rPr>
            <w:color w:val="0000EE"/>
            <w:u w:val="single"/>
          </w:rPr>
          <w:t>https://www.techslang.com/how-is-automated-journalism-impacting-the-media/</w:t>
        </w:r>
      </w:hyperlink>
      <w:r>
        <w:t xml:space="preserve"> - This source explains automated journalism, including how AI generates news articles, selects templates, and inserts key data points. It mentions tools like Heliograf and Wordsmith, and their impact on news production.</w:t>
      </w:r>
      <w:r/>
    </w:p>
    <w:p>
      <w:pPr>
        <w:pStyle w:val="ListNumber"/>
        <w:spacing w:line="240" w:lineRule="auto"/>
        <w:ind w:left="720"/>
      </w:pPr>
      <w:r/>
      <w:hyperlink r:id="rId12">
        <w:r>
          <w:rPr>
            <w:color w:val="0000EE"/>
            <w:u w:val="single"/>
          </w:rPr>
          <w:t>https://guides.lib.unc.edu/generativeAI/ai-journalism</w:t>
        </w:r>
      </w:hyperlink>
      <w:r>
        <w:t xml:space="preserve"> - This guide details how AI impacts journalism through automated reporting, data analysis, personalized content, fact-checking, and language translation. It also discusses ethical considerations and the future of AI in journalism.</w:t>
      </w:r>
      <w:r/>
    </w:p>
    <w:p>
      <w:pPr>
        <w:pStyle w:val="ListNumber"/>
        <w:spacing w:line="240" w:lineRule="auto"/>
        <w:ind w:left="720"/>
      </w:pPr>
      <w:r/>
      <w:hyperlink r:id="rId13">
        <w:r>
          <w:rPr>
            <w:color w:val="0000EE"/>
            <w:u w:val="single"/>
          </w:rPr>
          <w:t>https://emerj.com/automated-journalism-applications/</w:t>
        </w:r>
      </w:hyperlink>
      <w:r>
        <w:t xml:space="preserve"> - This article discusses automated journalism applications, including the use of Heliograf by the Washington Post and AI-powered video editing tools, highlighting the efficiency and real-time capabilities of AI in news production.</w:t>
      </w:r>
      <w:r/>
    </w:p>
    <w:p>
      <w:pPr>
        <w:pStyle w:val="ListNumber"/>
        <w:spacing w:line="240" w:lineRule="auto"/>
        <w:ind w:left="720"/>
      </w:pPr>
      <w:r/>
      <w:hyperlink r:id="rId10">
        <w:r>
          <w:rPr>
            <w:color w:val="0000EE"/>
            <w:u w:val="single"/>
          </w:rPr>
          <w:t>https://www.politico.com/news/magazine/2024/02/27/artificial-intelligence-media-00143508</w:t>
        </w:r>
      </w:hyperlink>
      <w:r>
        <w:t xml:space="preserve"> - This article addresses the personalization of news content using AI, the concerns about echo chambers, and the importance of AI in fact-checking and combating misinformation.</w:t>
      </w:r>
      <w:r/>
    </w:p>
    <w:p>
      <w:pPr>
        <w:pStyle w:val="ListNumber"/>
        <w:spacing w:line="240" w:lineRule="auto"/>
        <w:ind w:left="720"/>
      </w:pPr>
      <w:r/>
      <w:hyperlink r:id="rId12">
        <w:r>
          <w:rPr>
            <w:color w:val="0000EE"/>
            <w:u w:val="single"/>
          </w:rPr>
          <w:t>https://guides.lib.unc.edu/generativeAI/ai-journalism</w:t>
        </w:r>
      </w:hyperlink>
      <w:r>
        <w:t xml:space="preserve"> - This source explains how AI enhances fact-checking by cross-referencing information against reliable sources, ensuring accuracy and reliability in reporting.</w:t>
      </w:r>
      <w:r/>
    </w:p>
    <w:p>
      <w:pPr>
        <w:pStyle w:val="ListNumber"/>
        <w:spacing w:line="240" w:lineRule="auto"/>
        <w:ind w:left="720"/>
      </w:pPr>
      <w:r/>
      <w:hyperlink r:id="rId11">
        <w:r>
          <w:rPr>
            <w:color w:val="0000EE"/>
            <w:u w:val="single"/>
          </w:rPr>
          <w:t>https://www.techslang.com/how-is-automated-journalism-impacting-the-media/</w:t>
        </w:r>
      </w:hyperlink>
      <w:r>
        <w:t xml:space="preserve"> - This article highlights the role of AI in generating vast amounts of content at remarkable speeds and its impact on the dynamic and responsive nature of news delivery.</w:t>
      </w:r>
      <w:r/>
    </w:p>
    <w:p>
      <w:pPr>
        <w:pStyle w:val="ListNumber"/>
        <w:spacing w:line="240" w:lineRule="auto"/>
        <w:ind w:left="720"/>
      </w:pPr>
      <w:r/>
      <w:hyperlink r:id="rId13">
        <w:r>
          <w:rPr>
            <w:color w:val="0000EE"/>
            <w:u w:val="single"/>
          </w:rPr>
          <w:t>https://emerj.com/automated-journalism-applications/</w:t>
        </w:r>
      </w:hyperlink>
      <w:r>
        <w:t xml:space="preserve"> - This source discusses the use of AI in predictive analytics to identify stories likely to resonate with audiences and shape editorial priorities based on real-time data analysis.</w:t>
      </w:r>
      <w:r/>
    </w:p>
    <w:p>
      <w:pPr>
        <w:pStyle w:val="ListNumber"/>
        <w:spacing w:line="240" w:lineRule="auto"/>
        <w:ind w:left="720"/>
      </w:pPr>
      <w:r/>
      <w:hyperlink r:id="rId10">
        <w:r>
          <w:rPr>
            <w:color w:val="0000EE"/>
            <w:u w:val="single"/>
          </w:rPr>
          <w:t>https://www.politico.com/news/magazine/2024/02/27/artificial-intelligence-media-00143508</w:t>
        </w:r>
      </w:hyperlink>
      <w:r>
        <w:t xml:space="preserve"> - This article addresses the ethical considerations and security challenges associated with AI in journalism, including the need for transparency in AI algorithms and protection against cyber threats.</w:t>
      </w:r>
      <w:r/>
    </w:p>
    <w:p>
      <w:pPr>
        <w:pStyle w:val="ListNumber"/>
        <w:spacing w:line="240" w:lineRule="auto"/>
        <w:ind w:left="720"/>
      </w:pPr>
      <w:r/>
      <w:hyperlink r:id="rId12">
        <w:r>
          <w:rPr>
            <w:color w:val="0000EE"/>
            <w:u w:val="single"/>
          </w:rPr>
          <w:t>https://guides.lib.unc.edu/generativeAI/ai-journalism</w:t>
        </w:r>
      </w:hyperlink>
      <w:r>
        <w:t xml:space="preserve"> - This guide emphasizes the complementary dynamic between AI and human journalists, where AI handles data-centric tasks while humans focus on investigative journalism and in-depth reporting.</w:t>
      </w:r>
      <w:r/>
    </w:p>
    <w:p>
      <w:pPr>
        <w:pStyle w:val="ListNumber"/>
        <w:spacing w:line="240" w:lineRule="auto"/>
        <w:ind w:left="720"/>
      </w:pPr>
      <w:r/>
      <w:hyperlink r:id="rId13">
        <w:r>
          <w:rPr>
            <w:color w:val="0000EE"/>
            <w:u w:val="single"/>
          </w:rPr>
          <w:t>https://emerj.com/automated-journalism-applications/</w:t>
        </w:r>
      </w:hyperlink>
      <w:r>
        <w:t xml:space="preserve"> - This article discusses the various pricing models for AI tools in journalism, including subscription-based services and pay-per-use models, catering to different scales of media operations.</w:t>
      </w:r>
      <w:r/>
    </w:p>
    <w:p>
      <w:pPr>
        <w:pStyle w:val="ListNumber"/>
        <w:spacing w:line="240" w:lineRule="auto"/>
        <w:ind w:left="720"/>
      </w:pPr>
      <w:r/>
      <w:hyperlink r:id="rId14">
        <w:r>
          <w:rPr>
            <w:color w:val="0000EE"/>
            <w:u w:val="single"/>
          </w:rPr>
          <w:t>https://news.google.com/rss/articles/CBMikAFBVV95cUxNNWlsQkRKaENTYzhzSGdqM1FlN241U0ZjbVhhRzV3RVJBQk1Kd194dlJCMFo4NnFfWjN5bkxkVkdrYTNnMFFnekJyRlFqRmh4b3NRaDU5WVlISTVrMGtmem9Da2VJa2FfVlhPei1hUnFyODhNNlhZRE8waEl1T0NPQ0lnQXc4ckdPQjhIZW9vOFQ?oc=5&amp;hl=en-US&amp;gl=US&amp;ceid=US:en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o.com/news/magazine/2024/02/27/artificial-intelligence-media-00143508" TargetMode="External"/><Relationship Id="rId11" Type="http://schemas.openxmlformats.org/officeDocument/2006/relationships/hyperlink" Target="https://www.techslang.com/how-is-automated-journalism-impacting-the-media/" TargetMode="External"/><Relationship Id="rId12" Type="http://schemas.openxmlformats.org/officeDocument/2006/relationships/hyperlink" Target="https://guides.lib.unc.edu/generativeAI/ai-journalism" TargetMode="External"/><Relationship Id="rId13" Type="http://schemas.openxmlformats.org/officeDocument/2006/relationships/hyperlink" Target="https://emerj.com/automated-journalism-applications/" TargetMode="External"/><Relationship Id="rId14" Type="http://schemas.openxmlformats.org/officeDocument/2006/relationships/hyperlink" Target="https://news.google.com/rss/articles/CBMikAFBVV95cUxNNWlsQkRKaENTYzhzSGdqM1FlN241U0ZjbVhhRzV3RVJBQk1Kd194dlJCMFo4NnFfWjN5bkxkVkdrYTNnMFFnekJyRlFqRmh4b3NRaDU5WVlISTVrMGtmem9Da2VJa2FfVlhPei1hUnFyODhNNlhZRE8waEl1T0NPQ0lnQXc4ckdPQjhIZW9vOF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