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Valona named a leader in Forrester Wave report for market intelligence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Valona, a leading provider of AI-driven market and competitive intelligence solutions, has been recognised as a Leader in The Forrester Wave™: Market and Competitive Intelligence Platforms, Q4 2024 report. The company, based in Helsinki, Finland, received the highest possible scores across 17 out of 31 criteria evaluated by Forrester, which include advanced generative AI capabilities, global reach and delivery, and customer success and support.</w:t>
      </w:r>
      <w:r/>
    </w:p>
    <w:p>
      <w:r/>
      <w:r>
        <w:t xml:space="preserve">The Forrester report assessed 11 providers in the market and competitive intelligence (M&amp;CI) domain, considering their current offerings, strategies, and customer feedback. It highlighted Valona's capabilities in sourcing publicly available data along with its proprietary, paywalled sources, characterising its platform as "ultra-reliable." The report emphasised that Valona is an "excellent fit for large enterprises" seeking sophisticated, proven platforms to build intelligence capabilities across various functions. </w:t>
      </w:r>
      <w:r/>
    </w:p>
    <w:p>
      <w:r/>
      <w:r>
        <w:t>Kimmo Havu, the CEO of Valona, expressed pride in the company’s designation as a leader, stating, "For us, this acknowledgment validates our strategic approach to market intelligence and reinforces our position as an innovative partner for global enterprises." He further noted that the platform not only provides data but also delivers reliable insights for decision-makers navigating complex market landscapes, helping clients to anticipate market shifts and understand competitive dynamics.</w:t>
      </w:r>
      <w:r/>
    </w:p>
    <w:p>
      <w:r/>
      <w:r>
        <w:t>Valona is dedicated to the continuous development of its platform by leveraging customer feedback and responding to emerging market needs. The company has implemented a strategic approach that looks towards the future, focusing on ongoing investment in AI and the development of models and analyses that are specific to various verticals and use cases.</w:t>
      </w:r>
      <w:r/>
    </w:p>
    <w:p>
      <w:r/>
      <w:r>
        <w:t>Since its founding in 1999, Valona has built a substantial proprietary database, comprising over 200,000 unique global business data sources. This extensive insight repository has made the platform invaluable to over 350,000 daily users, including clients from Fortune 500 companies such as Goodyear, HSBC, Bosch, Philips, and Cintas. The ability of Valona to monitor the global business environment continuously enables it to provide its clients with critical foresight and strategic intelligence, pivotal for meeting growth targets, exploring new markets, and managing potential market threats.</w:t>
      </w:r>
      <w:r/>
    </w:p>
    <w:p>
      <w:r/>
      <w:r>
        <w:t>For those interested in further understanding Valona's position within the market and competitive intelligence landscape, The Forrester Wave™ report provides detailed insights that compare Valona’s capabilities against other top vendors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https://valonaintelligence.com</w:t>
        </w:r>
      </w:hyperlink>
      <w:r>
        <w:t xml:space="preserve"> - Corroborates Valona's recognition as a Leader in The Forrester Wave™: Market and Competitive Intelligence Platforms, Q4 2024 report, and highlights its advanced generative AI capabilities and global reach.</w:t>
      </w:r>
      <w:r/>
    </w:p>
    <w:p>
      <w:pPr>
        <w:pStyle w:val="ListNumber"/>
        <w:spacing w:line="240" w:lineRule="auto"/>
        <w:ind w:left="720"/>
      </w:pPr>
      <w:r/>
      <w:hyperlink r:id="rId11">
        <w:r>
          <w:rPr>
            <w:color w:val="0000EE"/>
            <w:u w:val="single"/>
          </w:rPr>
          <w:t>https://news.cision.com/valona-intelligence/r/valona-introduces-cutting-edge-foresight-tools-for-global-enterprises,c4061295</w:t>
        </w:r>
      </w:hyperlink>
      <w:r>
        <w:t xml:space="preserve"> - Supports the information about Valona's partnership and integration of foresight tools, as well as its recognition by Forrester and Gartner.</w:t>
      </w:r>
      <w:r/>
    </w:p>
    <w:p>
      <w:pPr>
        <w:pStyle w:val="ListNumber"/>
        <w:spacing w:line="240" w:lineRule="auto"/>
        <w:ind w:left="720"/>
      </w:pPr>
      <w:r/>
      <w:hyperlink r:id="rId12">
        <w:r>
          <w:rPr>
            <w:color w:val="0000EE"/>
            <w:u w:val="single"/>
          </w:rPr>
          <w:t>https://www.prnewswire.com/news-releases/valona-celebrates-a-leader-recognition-in-market-and-competitive-intelligence-302331469.html</w:t>
        </w:r>
      </w:hyperlink>
      <w:r>
        <w:t xml:space="preserve"> - Details Valona's highest possible scores in 17 out of 31 criteria in the Forrester Wave™ report and its exceptional strategic vision.</w:t>
      </w:r>
      <w:r/>
    </w:p>
    <w:p>
      <w:pPr>
        <w:pStyle w:val="ListNumber"/>
        <w:spacing w:line="240" w:lineRule="auto"/>
        <w:ind w:left="720"/>
      </w:pPr>
      <w:r/>
      <w:hyperlink r:id="rId12">
        <w:r>
          <w:rPr>
            <w:color w:val="0000EE"/>
            <w:u w:val="single"/>
          </w:rPr>
          <w:t>https://www.prnewswire.com/news-releases/valona-celebrates-a-leader-recognition-in-market-and-competitive-intelligence-302331469.html</w:t>
        </w:r>
      </w:hyperlink>
      <w:r>
        <w:t xml:space="preserve"> - Provides quotes from Kimmo Havu, Valona's CEO, on the company's designation as a leader and its strategic approach to market intelligence.</w:t>
      </w:r>
      <w:r/>
    </w:p>
    <w:p>
      <w:pPr>
        <w:pStyle w:val="ListNumber"/>
        <w:spacing w:line="240" w:lineRule="auto"/>
        <w:ind w:left="720"/>
      </w:pPr>
      <w:r/>
      <w:hyperlink r:id="rId10">
        <w:r>
          <w:rPr>
            <w:color w:val="0000EE"/>
            <w:u w:val="single"/>
          </w:rPr>
          <w:t>https://valonaintelligence.com</w:t>
        </w:r>
      </w:hyperlink>
      <w:r>
        <w:t xml:space="preserve"> - Explains Valona's continuous platform development and its focus on ongoing AI investment and specific models and analyses for various verticals and use cases.</w:t>
      </w:r>
      <w:r/>
    </w:p>
    <w:p>
      <w:pPr>
        <w:pStyle w:val="ListNumber"/>
        <w:spacing w:line="240" w:lineRule="auto"/>
        <w:ind w:left="720"/>
      </w:pPr>
      <w:r/>
      <w:hyperlink r:id="rId11">
        <w:r>
          <w:rPr>
            <w:color w:val="0000EE"/>
            <w:u w:val="single"/>
          </w:rPr>
          <w:t>https://news.cision.com/valona-intelligence/r/valona-introduces-cutting-edge-foresight-tools-for-global-enterprises,c4061295</w:t>
        </w:r>
      </w:hyperlink>
      <w:r>
        <w:t xml:space="preserve"> - Describes Valona's extensive proprietary database and its service to over 350,000 daily users, including Fortune 500 companies.</w:t>
      </w:r>
      <w:r/>
    </w:p>
    <w:p>
      <w:pPr>
        <w:pStyle w:val="ListNumber"/>
        <w:spacing w:line="240" w:lineRule="auto"/>
        <w:ind w:left="720"/>
      </w:pPr>
      <w:r/>
      <w:hyperlink r:id="rId12">
        <w:r>
          <w:rPr>
            <w:color w:val="0000EE"/>
            <w:u w:val="single"/>
          </w:rPr>
          <w:t>https://www.prnewswire.com/news-releases/valona-celebrates-a-leader-recognition-in-market-and-competitive-intelligence-302331469.html</w:t>
        </w:r>
      </w:hyperlink>
      <w:r>
        <w:t xml:space="preserve"> - Highlights the Forrester report's assessment of 11 M&amp;CI providers and Valona's capabilities in sourcing public and proprietary data sources.</w:t>
      </w:r>
      <w:r/>
    </w:p>
    <w:p>
      <w:pPr>
        <w:pStyle w:val="ListNumber"/>
        <w:spacing w:line="240" w:lineRule="auto"/>
        <w:ind w:left="720"/>
      </w:pPr>
      <w:r/>
      <w:hyperlink r:id="rId10">
        <w:r>
          <w:rPr>
            <w:color w:val="0000EE"/>
            <w:u w:val="single"/>
          </w:rPr>
          <w:t>https://valonaintelligence.com</w:t>
        </w:r>
      </w:hyperlink>
      <w:r>
        <w:t xml:space="preserve"> - Mentions Valona's ability to monitor the global business environment continuously and provide critical foresight and strategic intelligence to clients.</w:t>
      </w:r>
      <w:r/>
    </w:p>
    <w:p>
      <w:pPr>
        <w:pStyle w:val="ListNumber"/>
        <w:spacing w:line="240" w:lineRule="auto"/>
        <w:ind w:left="720"/>
      </w:pPr>
      <w:r/>
      <w:hyperlink r:id="rId13">
        <w:r>
          <w:rPr>
            <w:color w:val="0000EE"/>
            <w:u w:val="single"/>
          </w:rPr>
          <w:t>https://www.market-research-customer-insights-conference.com/partnerdetail/valona-intelligence</w:t>
        </w:r>
      </w:hyperlink>
      <w:r>
        <w:t xml:space="preserve"> - Details Valona's history since 1999, its client base, and its role in helping businesses make insight-driven decisions.</w:t>
      </w:r>
      <w:r/>
    </w:p>
    <w:p>
      <w:pPr>
        <w:pStyle w:val="ListNumber"/>
        <w:spacing w:line="240" w:lineRule="auto"/>
        <w:ind w:left="720"/>
      </w:pPr>
      <w:r/>
      <w:hyperlink r:id="rId11">
        <w:r>
          <w:rPr>
            <w:color w:val="0000EE"/>
            <w:u w:val="single"/>
          </w:rPr>
          <w:t>https://news.cision.com/valona-intelligence/r/valona-introduces-cutting-edge-foresight-tools-for-global-enterprises,c4061295</w:t>
        </w:r>
      </w:hyperlink>
      <w:r>
        <w:t xml:space="preserve"> - Explains how Valona combines generative AI with analyst expertise and global service to support business decision-making.</w:t>
      </w:r>
      <w:r/>
    </w:p>
    <w:p>
      <w:pPr>
        <w:pStyle w:val="ListNumber"/>
        <w:spacing w:line="240" w:lineRule="auto"/>
        <w:ind w:left="720"/>
      </w:pPr>
      <w:r/>
      <w:hyperlink r:id="rId12">
        <w:r>
          <w:rPr>
            <w:color w:val="0000EE"/>
            <w:u w:val="single"/>
          </w:rPr>
          <w:t>https://www.prnewswire.com/news-releases/valona-celebrates-a-leader-recognition-in-market-and-competitive-intelligence-302331469.html</w:t>
        </w:r>
      </w:hyperlink>
      <w:r>
        <w:t xml:space="preserve"> - Provides information on downloading the full Forrester Wave™ report to compare Valona’s capabilities against other top vendors.</w:t>
      </w:r>
      <w:r/>
    </w:p>
    <w:p>
      <w:pPr>
        <w:pStyle w:val="ListNumber"/>
        <w:spacing w:line="240" w:lineRule="auto"/>
        <w:ind w:left="720"/>
      </w:pPr>
      <w:r/>
      <w:hyperlink r:id="rId14">
        <w:r>
          <w:rPr>
            <w:color w:val="0000EE"/>
            <w:u w:val="single"/>
          </w:rPr>
          <w:t>https://news.google.com/rss/articles/CBMizgFBVV95cUxONGxLbGRZeUMyRy1GRk84MzhBMGJIdTJrUUg3SjBVRS1DQXpiSjVKNjNaOWg0WDNvWGZBREdza0FITzZOd25xVGdGRkxnczhybnItd3dPWkhOT1M1bFN1SU5ONktraENtbkR2aHFHTUFCSG1FQzQyVGozM015emJkek5DSG5rVVlCNmZoR20teXRRSHM4LWZPcTUxVzFOTWVDV09Lb0U3NHBWV213TWltYUFlcVBBcVY3ODJienY5aGhFVmpycERNaHdkcWRw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alonaintelligence.com" TargetMode="External"/><Relationship Id="rId11" Type="http://schemas.openxmlformats.org/officeDocument/2006/relationships/hyperlink" Target="https://news.cision.com/valona-intelligence/r/valona-introduces-cutting-edge-foresight-tools-for-global-enterprises,c4061295" TargetMode="External"/><Relationship Id="rId12" Type="http://schemas.openxmlformats.org/officeDocument/2006/relationships/hyperlink" Target="https://www.prnewswire.com/news-releases/valona-celebrates-a-leader-recognition-in-market-and-competitive-intelligence-302331469.html" TargetMode="External"/><Relationship Id="rId13" Type="http://schemas.openxmlformats.org/officeDocument/2006/relationships/hyperlink" Target="https://www.market-research-customer-insights-conference.com/partnerdetail/valona-intelligence" TargetMode="External"/><Relationship Id="rId14" Type="http://schemas.openxmlformats.org/officeDocument/2006/relationships/hyperlink" Target="https://news.google.com/rss/articles/CBMizgFBVV95cUxONGxLbGRZeUMyRy1GRk84MzhBMGJIdTJrUUg3SjBVRS1DQXpiSjVKNjNaOWg0WDNvWGZBREdza0FITzZOd25xVGdGRkxnczhybnItd3dPWkhOT1M1bFN1SU5ONktraENtbkR2aHFHTUFCSG1FQzQyVGozM015emJkek5DSG5rVVlCNmZoR20teXRRSHM4LWZPcTUxVzFOTWVDV09Lb0U3NHBWV213TWltYUFlcVBBcVY3ODJienY5aGhFVmpycERNaHdkcWRw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