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invests $10 billion in Ohio's data centre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Web Services (AWS) has announced a significant investment of an additional $10 billion towards enhancing its data centre infrastructure in Ohio. The announcement was made on Monday in collaboration with Republican Governor Mike DeWine, marking a strategic move to strengthen the technological backbone of the state.</w:t>
      </w:r>
      <w:r/>
    </w:p>
    <w:p>
      <w:r/>
      <w:r>
        <w:t xml:space="preserve">This latest financial commitment brings AWS’s total investment in Ohio to over $23 billion, set to be realised by the end of 2029. The company initiated its presence in the state with its first data centres in 2016, currently operating facilities across two counties in central Ohio, including the capital city of Columbus. </w:t>
      </w:r>
      <w:r/>
    </w:p>
    <w:p>
      <w:r/>
      <w:r>
        <w:t>The new funding will facilitate the expansion of data centres into new locations; however, AWS has yet to specify where these new sites will be established. The tech giant indicated that the advancement of its investment strategy hinges on the successful establishment of long-term energy service agreements, which are essential for the operation of these facilities.</w:t>
      </w:r>
      <w:r/>
    </w:p>
    <w:p>
      <w:r/>
      <w:r>
        <w:t>AWS’s data centres are critical in housing computer servers, storage drives, networking equipment, and an array of technology infrastructure that supports cloud computing capabilities, including artificial intelligence (AI) and machine learning (ML). The company previously stated in June 2023 its plan to invest $7.8 billion by the end of the same year to further expand its operations in central Ohio, in addition to a previous investment of $6 billion made through 2022.</w:t>
      </w:r>
      <w:r/>
    </w:p>
    <w:p>
      <w:r/>
      <w:r>
        <w:t>This series of investments highlights the growing trend in AI automation as businesses increasingly rely on advanced technologies to enhance their operations. The significant financial commitment from AWS underscores the anticipated future developments in AI and cloud computing, and the potential impacts these technologies will have on business practices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https://abcnews.go.com/US/wireStory/amazon-investing-10-billion-ohio-based-data-centers-116884126</w:t>
        </w:r>
      </w:hyperlink>
      <w:r>
        <w:t xml:space="preserve"> - Corroborates the announcement of Amazon Web Services' $10 billion investment in Ohio-based data centers and the collaboration with Governor Mike DeWine.</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Confirms the total investment of over $23 billion by the end of 2029 and the initiation of AWS's presence in Ohio with its first data centers in 2016.</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Details the current operations across two counties in central Ohio, including the capital city of Columbus.</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Explains the need for new locations for data centers and the dependency on long-term energy service agreements.</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Describes the technology infrastructure within AWS's data centers, including computer servers, storage drives, and networking equipment.</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Mentions the previous investment plans, including $7.8 billion by the end of 2029 and $6 billion through 2022.</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Highlights the role of AWS's data centers in supporting cloud computing, AI, and ML.</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Discusses the strategic importance of the investment in enhancing the technological backbone of Ohio.</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Indicates the growing trend in AI automation and the reliance on advanced technologies for business operations.</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Underlines the potential impacts of AI and cloud computing on business practices across various industries.</w:t>
      </w:r>
      <w:r/>
    </w:p>
    <w:p>
      <w:pPr>
        <w:pStyle w:val="ListNumber"/>
        <w:spacing w:line="240" w:lineRule="auto"/>
        <w:ind w:left="720"/>
      </w:pPr>
      <w:r/>
      <w:hyperlink r:id="rId11">
        <w:r>
          <w:rPr>
            <w:color w:val="0000EE"/>
            <w:u w:val="single"/>
          </w:rPr>
          <w:t>https://news.google.com/rss/articles/CBMipwFBVV95cUxOZHRDYnNVUTlHb0s4OFdMcVpZNDlKXzNObkFiaVJoQ1RRYXVsOWN2NFhOemZBaHh2Nkt1ZmRzVm1QdWdxak9DOThWT28wbktDcVhNczVKR0RsUDM4dFBGZGRpVWJVUW5BV083Y3VJZ3A3Wkc5Q2kzLVJZbFJiZ3pqNHlrWE5SWmhVUkwtcmlaaHZOWE1EWldsMWxLbVY2ZUc2cG16VDVqc9IBrAFBVV95cUxOa3Z6ZE9MaFVXQ1M4ZE02UzZvSHNpejFmZXZYT3FUTW83VExuWThUN1cwRXowWlRQOGdIOS15OXlHeW4xZ0R0OVNrMkRLRGtqOHd6ME5LWHp2ZDNVUXl2MUloOW05ZjltN19nSV9Sbm5fU1F2SGo2dDBwZXgxeDRpbGd1R3ZpM3dvLWZ1Y3o3TkV5SXc3Y2tTOUhHVjV4VnNDQVhVOXpETExyRF8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cnews.go.com/US/wireStory/amazon-investing-10-billion-ohio-based-data-centers-116884126" TargetMode="External"/><Relationship Id="rId11" Type="http://schemas.openxmlformats.org/officeDocument/2006/relationships/hyperlink" Target="https://news.google.com/rss/articles/CBMipwFBVV95cUxOZHRDYnNVUTlHb0s4OFdMcVpZNDlKXzNObkFiaVJoQ1RRYXVsOWN2NFhOemZBaHh2Nkt1ZmRzVm1QdWdxak9DOThWT28wbktDcVhNczVKR0RsUDM4dFBGZGRpVWJVUW5BV083Y3VJZ3A3Wkc5Q2kzLVJZbFJiZ3pqNHlrWE5SWmhVUkwtcmlaaHZOWE1EWldsMWxLbVY2ZUc2cG16VDVqc9IBrAFBVV95cUxOa3Z6ZE9MaFVXQ1M4ZE02UzZvSHNpejFmZXZYT3FUTW83VExuWThUN1cwRXowWlRQOGdIOS15OXlHeW4xZ0R0OVNrMkRLRGtqOHd6ME5LWHp2ZDNVUXl2MUloOW05ZjltN19nSV9Sbm5fU1F2SGo2dDBwZXgxeDRpbGd1R3ZpM3dvLWZ1Y3o3TkV5SXc3Y2tTOUhHVjV4VnNDQVhVOXpETExyRF8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