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Boomi announces acquisition of Rivery to enhance data integration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Boomi™, a prominent player in intelligent integration and automation, has announced a definitive agreement to acquire Rivery, a modern data integration provider known for its advanced Change Data Capture (CDC) technology that facilitates real-time data movement. The acquisition is projected to conclude by the end of 2024, pending customary closing conditions, and will see Rivery's data management team integrate into Boomi, enhancing the latter's capacity to provide innovative solutions in an increasingly complex digital market. The financial specifics of the acquisition have not been disclosed.</w:t>
      </w:r>
      <w:r/>
    </w:p>
    <w:p>
      <w:r/>
      <w:r>
        <w:t>Steve Lucas, Chairman and CEO of Boomi, articulated the significance of this acquisition, stating, “This acquisition marks an important milestone for Boomi as we expand our platform to address the evolving data management needs of businesses in the age of data-driven decision-making and AI.” He highlighted that Rivery's low-code Extract, Load, and Transform (ELT) capabilities and CDC technology align closely with Boomi's strategic objectives to transform data into a valuable resource. This integration aims to support organisations in navigating the rapidly evolving digital environment.</w:t>
      </w:r>
      <w:r/>
    </w:p>
    <w:p>
      <w:r/>
      <w:r>
        <w:t>As businesses face challenges from increasing data volumes and sources, the integration of Rivery's technology is expected to enhance Boomi's offerings, enabling organisations to create effective data orchestration and management strategies. Doug Henschen, a VP and Principal Analyst at Constellation Research, noted that, “Low latency requirements are emerging across modern enterprises, and CDC technology is increasingly used to ensure real-time updates and timely data-driven insights.” Henschen affirmed that Rivery's solutions would empower businesses to make more informed decisions and implement reliable AI solutions that adapt to changing market demands.</w:t>
      </w:r>
      <w:r/>
    </w:p>
    <w:p>
      <w:r/>
      <w:r>
        <w:t>Rivery has established a robust presence in the data management field, serving over 450 customers globally. Its platform enables companies to generate end-to-end data pipelines with expanded efficiency and speed. Itamar Ben Hemo, CEO of Rivery, commented on the transformation the acquisition brings by stating, “Our end-to-end platform has established a strong brand in the data management landscape... the unified platform offered by Boomi merges critical elements essential for every company today: API management, integration and automation, and data management—all supported by strong AI foundations.”</w:t>
      </w:r>
      <w:r/>
    </w:p>
    <w:p>
      <w:r/>
      <w:r>
        <w:t xml:space="preserve">As part of this merger, Boomi aims to provide a comprehensive suite of services that consolidates integration platform as a service (iPaaS), API management, and data integration. Customers can expect enhanced capabilities, including market-leading integration and automation driven by AI agents, cloud-scale API management for effective governance across gateways, and improved data management through AI-ready data pipelines. </w:t>
      </w:r>
      <w:r/>
    </w:p>
    <w:p>
      <w:r/>
      <w:r>
        <w:t>Founded in 2023, Boomi is already serving a vast clientele, with over 23,000 customers and a rapidly expanding partner network. The company’s mission is to enable organisations to automate and streamline their crucial processes, thereby achieving quicker business outcomes. The strategic acquisition of Rivery represents a significant step in Boomi’s ongoing commitment to enhancing data management capabilities across industries, while Rivery positions itself within Boomi's broader ecosystem to better serve its users and address their evolving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https://rivery.io/downloads/change-data-capture-ebook-cdc/</w:t>
        </w:r>
      </w:hyperlink>
      <w:r>
        <w:t xml:space="preserve"> - This link explains the concept of Change Data Capture (CDC) and how Rivery's CDC technology works, including its real-time data sync capabilities and integration with the Rivery platform.</w:t>
      </w:r>
      <w:r/>
    </w:p>
    <w:p>
      <w:pPr>
        <w:pStyle w:val="ListNumber"/>
        <w:spacing w:line="240" w:lineRule="auto"/>
        <w:ind w:left="720"/>
      </w:pPr>
      <w:r/>
      <w:hyperlink r:id="rId11">
        <w:r>
          <w:rPr>
            <w:color w:val="0000EE"/>
            <w:u w:val="single"/>
          </w:rPr>
          <w:t>https://rivery.io/blog/what-is-change-data-capture-cdc/</w:t>
        </w:r>
      </w:hyperlink>
      <w:r>
        <w:t xml:space="preserve"> - This article provides a detailed explanation of how Change Data Capture (CDC) works, its benefits over batch processing, and its role in real-time data replication.</w:t>
      </w:r>
      <w:r/>
    </w:p>
    <w:p>
      <w:pPr>
        <w:pStyle w:val="ListNumber"/>
        <w:spacing w:line="240" w:lineRule="auto"/>
        <w:ind w:left="720"/>
      </w:pPr>
      <w:r/>
      <w:hyperlink r:id="rId12">
        <w:r>
          <w:rPr>
            <w:color w:val="0000EE"/>
            <w:u w:val="single"/>
          </w:rPr>
          <w:t>https://docs.rivery.io/docs/postgres-cdc-overview</w:t>
        </w:r>
      </w:hyperlink>
      <w:r>
        <w:t xml:space="preserve"> - This document outlines the specifics of Rivery's Change Data Capture (CDC) extraction mode, including its use of PostgreSQL's Write-Ahead Log (WAL) and logical decoding features.</w:t>
      </w:r>
      <w:r/>
    </w:p>
    <w:p>
      <w:pPr>
        <w:pStyle w:val="ListNumber"/>
        <w:spacing w:line="240" w:lineRule="auto"/>
        <w:ind w:left="720"/>
      </w:pPr>
      <w:r/>
      <w:hyperlink r:id="rId10">
        <w:r>
          <w:rPr>
            <w:color w:val="0000EE"/>
            <w:u w:val="single"/>
          </w:rPr>
          <w:t>https://rivery.io/downloads/change-data-capture-ebook-cdc/</w:t>
        </w:r>
      </w:hyperlink>
      <w:r>
        <w:t xml:space="preserve"> - This resource highlights Rivery's CDC technology and its integration with other features like pre-built data connectors and Logic Rivers to automate the entire data integration process.</w:t>
      </w:r>
      <w:r/>
    </w:p>
    <w:p>
      <w:pPr>
        <w:pStyle w:val="ListNumber"/>
        <w:spacing w:line="240" w:lineRule="auto"/>
        <w:ind w:left="720"/>
      </w:pPr>
      <w:r/>
      <w:hyperlink r:id="rId12">
        <w:r>
          <w:rPr>
            <w:color w:val="0000EE"/>
            <w:u w:val="single"/>
          </w:rPr>
          <w:t>https://docs.rivery.io/docs/postgres-cdc-overview</w:t>
        </w:r>
      </w:hyperlink>
      <w:r>
        <w:t xml:space="preserve"> - This link explains the 'Point in Time' Position feature of Rivery's CDC, which is crucial for data recovery and synchronization, and the sequence CDC mechanism to handle transaction conflicts.</w:t>
      </w:r>
      <w:r/>
    </w:p>
    <w:p>
      <w:pPr>
        <w:pStyle w:val="ListNumber"/>
        <w:spacing w:line="240" w:lineRule="auto"/>
        <w:ind w:left="720"/>
      </w:pPr>
      <w:r/>
      <w:hyperlink r:id="rId11">
        <w:r>
          <w:rPr>
            <w:color w:val="0000EE"/>
            <w:u w:val="single"/>
          </w:rPr>
          <w:t>https://rivery.io/blog/what-is-change-data-capture-cdc/</w:t>
        </w:r>
      </w:hyperlink>
      <w:r>
        <w:t xml:space="preserve"> - This article corroborates the benefits of CDC over traditional batch processing, such as immediate data syncing and reduced resource expenditure.</w:t>
      </w:r>
      <w:r/>
    </w:p>
    <w:p>
      <w:pPr>
        <w:pStyle w:val="ListNumber"/>
        <w:spacing w:line="240" w:lineRule="auto"/>
        <w:ind w:left="720"/>
      </w:pPr>
      <w:r/>
      <w:hyperlink r:id="rId10">
        <w:r>
          <w:rPr>
            <w:color w:val="0000EE"/>
            <w:u w:val="single"/>
          </w:rPr>
          <w:t>https://rivery.io/downloads/change-data-capture-ebook-cdc/</w:t>
        </w:r>
      </w:hyperlink>
      <w:r>
        <w:t xml:space="preserve"> - This resource details how Rivery's CDC enhances data management by eliminating the need for incremental fields or select queries and by providing a historical archive of changes.</w:t>
      </w:r>
      <w:r/>
    </w:p>
    <w:p>
      <w:pPr>
        <w:pStyle w:val="ListNumber"/>
        <w:spacing w:line="240" w:lineRule="auto"/>
        <w:ind w:left="720"/>
      </w:pPr>
      <w:r/>
      <w:hyperlink r:id="rId12">
        <w:r>
          <w:rPr>
            <w:color w:val="0000EE"/>
            <w:u w:val="single"/>
          </w:rPr>
          <w:t>https://docs.rivery.io/docs/postgres-cdc-overview</w:t>
        </w:r>
      </w:hyperlink>
      <w:r>
        <w:t xml:space="preserve"> - This document explains how Rivery's CDC works with PostgreSQL databases, including the retrieval of deleted rows and schema changes.</w:t>
      </w:r>
      <w:r/>
    </w:p>
    <w:p>
      <w:pPr>
        <w:pStyle w:val="ListNumber"/>
        <w:spacing w:line="240" w:lineRule="auto"/>
        <w:ind w:left="720"/>
      </w:pPr>
      <w:r/>
      <w:hyperlink r:id="rId11">
        <w:r>
          <w:rPr>
            <w:color w:val="0000EE"/>
            <w:u w:val="single"/>
          </w:rPr>
          <w:t>https://rivery.io/blog/what-is-change-data-capture-cdc/</w:t>
        </w:r>
      </w:hyperlink>
      <w:r>
        <w:t xml:space="preserve"> - This article emphasizes the importance of CDC in eradicating data siloization and ensuring real-time updates, aligning with Boomi's strategic objectives.</w:t>
      </w:r>
      <w:r/>
    </w:p>
    <w:p>
      <w:pPr>
        <w:pStyle w:val="ListNumber"/>
        <w:spacing w:line="240" w:lineRule="auto"/>
        <w:ind w:left="720"/>
      </w:pPr>
      <w:r/>
      <w:hyperlink r:id="rId10">
        <w:r>
          <w:rPr>
            <w:color w:val="0000EE"/>
            <w:u w:val="single"/>
          </w:rPr>
          <w:t>https://rivery.io/downloads/change-data-capture-ebook-cdc/</w:t>
        </w:r>
      </w:hyperlink>
      <w:r>
        <w:t xml:space="preserve"> - This link discusses how Rivery's platform, including CDC, supports end-to-end data pipelines with increased efficiency and speed, which is relevant to the merger with Boomi.</w:t>
      </w:r>
      <w:r/>
    </w:p>
    <w:p>
      <w:pPr>
        <w:pStyle w:val="ListNumber"/>
        <w:spacing w:line="240" w:lineRule="auto"/>
        <w:ind w:left="720"/>
      </w:pPr>
      <w:r/>
      <w:hyperlink r:id="rId13">
        <w:r>
          <w:rPr>
            <w:color w:val="0000EE"/>
            <w:u w:val="single"/>
          </w:rPr>
          <w:t>https://news.google.com/rss/articles/CBMi3wFBVV95cUxOQlByRl81a1F2SEU2X0pBMHBwbGN0dGdPdEM1c2hzN0RXeU8wVk9nQWgxNWdFUDFYOXF1akFnSmNHNGtkLUlEekpwX1FBOEFsS3ljc2xTYUdTakV0alFiZUc1SFd1SnhQSGhNeGhTc1IzZFVqdWtncjE5aVlXN2VucGh3ejJlYTBwVzd1SE5IUzN4OHNQdW4wMVRhWURzcGV0bXlwb1diTFZZWWVyMklUWW96LWJlNmd6bEg1MTNyZlpKWHkxMFBtanZWSnJ6QUtvZnZNZmNsMjBPdXZvSkxN?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ogFBVV95cUxQaUxOY1cxRGJiNWF3UGhvX2JPbU9tUURJVHdXQzVfNHBrbUZNbHBHbWl6NkJTMkU2WjFua3VrQndkWTFmd0tpU3dmb0lzanhyX0FTYnJNNllSbGNFRzktemx0bGpHanRaRE8zX0RkU3VyZGVma2RHbV93NTV5UlE2ZGh4RHR6b3ZQZXJzanFpOWNsVUd2Mkx0RUNPTTNvY2xwR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very.io/downloads/change-data-capture-ebook-cdc/" TargetMode="External"/><Relationship Id="rId11" Type="http://schemas.openxmlformats.org/officeDocument/2006/relationships/hyperlink" Target="https://rivery.io/blog/what-is-change-data-capture-cdc/" TargetMode="External"/><Relationship Id="rId12" Type="http://schemas.openxmlformats.org/officeDocument/2006/relationships/hyperlink" Target="https://docs.rivery.io/docs/postgres-cdc-overview" TargetMode="External"/><Relationship Id="rId13" Type="http://schemas.openxmlformats.org/officeDocument/2006/relationships/hyperlink" Target="https://news.google.com/rss/articles/CBMi3wFBVV95cUxOQlByRl81a1F2SEU2X0pBMHBwbGN0dGdPdEM1c2hzN0RXeU8wVk9nQWgxNWdFUDFYOXF1akFnSmNHNGtkLUlEekpwX1FBOEFsS3ljc2xTYUdTakV0alFiZUc1SFd1SnhQSGhNeGhTc1IzZFVqdWtncjE5aVlXN2VucGh3ejJlYTBwVzd1SE5IUzN4OHNQdW4wMVRhWURzcGV0bXlwb1diTFZZWWVyMklUWW96LWJlNmd6bEg1MTNyZlpKWHkxMFBtanZWSnJ6QUtvZnZNZmNsMjBPdXZvSkxN?oc=5&amp;hl=en-US&amp;gl=US&amp;ceid=US:en" TargetMode="External"/><Relationship Id="rId14" Type="http://schemas.openxmlformats.org/officeDocument/2006/relationships/hyperlink" Target="https://news.google.com/rss/articles/CBMiogFBVV95cUxQaUxOY1cxRGJiNWF3UGhvX2JPbU9tUURJVHdXQzVfNHBrbUZNbHBHbWl6NkJTMkU2WjFua3VrQndkWTFmd0tpU3dmb0lzanhyX0FTYnJNNllSbGNFRzktemx0bGpHanRaRE8zX0RkU3VyZGVma2RHbV93NTV5UlE2ZGh4RHR6b3ZQZXJzanFpOWNsVUd2Mkx0RUNPTTNvY2xwR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