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predictions and trends for 2024 at UW livestream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17th, the University of Wisconsin hosted a livestream event aimed at providing insights and predictions for the upcoming new year, featuring a panel of experts in various fields. The event showcased perspectives on political, economic, and technological trends anticipated to shape the landscape in 2024.</w:t>
      </w:r>
      <w:r/>
    </w:p>
    <w:p>
      <w:r/>
      <w:r>
        <w:t>Barry Burden, Director of the UW Elections Research Center, shared his views on what the initial year of a potential Trump administration may entail. His analysis is particularly relevant in the context of the shifting political dynamics in the United States, as the nation prepares for significant elections.</w:t>
      </w:r>
      <w:r/>
    </w:p>
    <w:p>
      <w:r/>
      <w:r>
        <w:t>In addition to political considerations, Jon Pevehouse, the Mary Herman Rubinstein Professor and Development Chair of the Department of Political Science, offered his insights regarding foreign relations. He highlighted the probable tensions that may arise in international affairs as nations navigate their relationships and strategies in an ever-evolving geopolitical climate.</w:t>
      </w:r>
      <w:r/>
    </w:p>
    <w:p>
      <w:r/>
      <w:r>
        <w:t xml:space="preserve">Dana Peterson, Chief Economist at the Conference Board, provided a focused exploration of economic prospects, discussing both strengths and areas of concern for the coming year. A central theme of her analysis was the increasing reliance on technology within businesses, particularly through automation and artificial intelligence (AI). Peterson stated, “Businesses are trying to make their employees and their processes more productive, and lots of companies are turning to technology, automation, and AI.” She further elaborated on the dual impact of AI, noting, “AI is not going to displace everyone, and at the same time AI is going to make more jobs.” </w:t>
      </w:r>
      <w:r/>
    </w:p>
    <w:p>
      <w:r/>
      <w:r>
        <w:t>This event underscores the critical conversations happening around the role of emerging technologies in enhancing productivity while simultaneously shaping the future job market. The livestream offered viewers a comprehensive view of the various factors at play as the new year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https://uwalumni.com/news/beyond-the-ballot-box-political-scientist-barry-burden-digs-into-the-recent-election-on-the-uw-now-livestream/</w:t>
        </w:r>
      </w:hyperlink>
      <w:r>
        <w:t xml:space="preserve"> - Corroborates Barry Burden's role and his analysis on the 2024 elections and political dynamics.</w:t>
      </w:r>
      <w:r/>
    </w:p>
    <w:p>
      <w:pPr>
        <w:pStyle w:val="ListNumber"/>
        <w:spacing w:line="240" w:lineRule="auto"/>
        <w:ind w:left="720"/>
      </w:pPr>
      <w:r/>
      <w:hyperlink r:id="rId11">
        <w:r>
          <w:rPr>
            <w:color w:val="0000EE"/>
            <w:u w:val="single"/>
          </w:rPr>
          <w:t>https://uwalumni.com/news/another-biden-v-trump-showdown-barry-burden-offers-political-predictions-for-2024-on-the-uw-now-livestream/</w:t>
        </w:r>
      </w:hyperlink>
      <w:r>
        <w:t xml:space="preserve"> - Provides details on Barry Burden's predictions and analysis for the 2024 election cycle.</w:t>
      </w:r>
      <w:r/>
    </w:p>
    <w:p>
      <w:pPr>
        <w:pStyle w:val="ListNumber"/>
        <w:spacing w:line="240" w:lineRule="auto"/>
        <w:ind w:left="720"/>
      </w:pPr>
      <w:r/>
      <w:hyperlink r:id="rId10">
        <w:r>
          <w:rPr>
            <w:color w:val="0000EE"/>
            <w:u w:val="single"/>
          </w:rPr>
          <w:t>https://uwalumni.com/news/beyond-the-ballot-box-political-scientist-barry-burden-digs-into-the-recent-election-on-the-uw-now-livestream/</w:t>
        </w:r>
      </w:hyperlink>
      <w:r>
        <w:t xml:space="preserve"> - Mentions the participation of Jon Pevehouse and his insights on foreign relations during the UW Now Livestream.</w:t>
      </w:r>
      <w:r/>
    </w:p>
    <w:p>
      <w:pPr>
        <w:pStyle w:val="ListNumber"/>
        <w:spacing w:line="240" w:lineRule="auto"/>
        <w:ind w:left="720"/>
      </w:pPr>
      <w:r/>
      <w:hyperlink r:id="rId12">
        <w:r>
          <w:rPr>
            <w:color w:val="0000EE"/>
            <w:u w:val="single"/>
          </w:rPr>
          <w:t>https://uwalumni.com/news/the-future-of-foreign-relations-jon-pevehouse-joins-the-uw-now-livestream-to-discuss-global-politics-under-a-new-presidency</w:t>
        </w:r>
      </w:hyperlink>
      <w:r>
        <w:t xml:space="preserve"> - Corroborates Jon Pevehouse's discussion on international relations and potential tensions in a new presidency.</w:t>
      </w:r>
      <w:r/>
    </w:p>
    <w:p>
      <w:pPr>
        <w:pStyle w:val="ListNumber"/>
        <w:spacing w:line="240" w:lineRule="auto"/>
        <w:ind w:left="720"/>
      </w:pPr>
      <w:r/>
      <w:hyperlink r:id="rId10">
        <w:r>
          <w:rPr>
            <w:color w:val="0000EE"/>
            <w:u w:val="single"/>
          </w:rPr>
          <w:t>https://uwalumni.com/news/beyond-the-ballot-box-political-scientist-barry-burden-digs-into-the-recent-election-on-the-uw-now-livestream/</w:t>
        </w:r>
      </w:hyperlink>
      <w:r>
        <w:t xml:space="preserve"> - Includes Dana Peterson's participation and her role as an economist discussing economic prospects.</w:t>
      </w:r>
      <w:r/>
    </w:p>
    <w:p>
      <w:pPr>
        <w:pStyle w:val="ListNumber"/>
        <w:spacing w:line="240" w:lineRule="auto"/>
        <w:ind w:left="720"/>
      </w:pPr>
      <w:r/>
      <w:hyperlink r:id="rId13">
        <w:r>
          <w:rPr>
            <w:color w:val="0000EE"/>
            <w:u w:val="single"/>
          </w:rPr>
          <w:t>https://uwalumni.com/news/future-in-focus-the-100th-episode-of-the-uw-now-livestream-looks-at-the-direction-of-politics-the-economy-and-covid</w:t>
        </w:r>
      </w:hyperlink>
      <w:r>
        <w:t xml:space="preserve"> - Mentions Dana Peterson's discussion on economic indicators and trends, including technology and automation.</w:t>
      </w:r>
      <w:r/>
    </w:p>
    <w:p>
      <w:pPr>
        <w:pStyle w:val="ListNumber"/>
        <w:spacing w:line="240" w:lineRule="auto"/>
        <w:ind w:left="720"/>
      </w:pPr>
      <w:r/>
      <w:hyperlink r:id="rId10">
        <w:r>
          <w:rPr>
            <w:color w:val="0000EE"/>
            <w:u w:val="single"/>
          </w:rPr>
          <w:t>https://uwalumni.com/news/beyond-the-ballot-box-political-scientist-barry-burden-digs-into-the-recent-election-on-the-uw-now-livestream/</w:t>
        </w:r>
      </w:hyperlink>
      <w:r>
        <w:t xml:space="preserve"> - Highlights the comprehensive nature of the livestream event covering various fields such as politics, economics, and technology.</w:t>
      </w:r>
      <w:r/>
    </w:p>
    <w:p>
      <w:pPr>
        <w:pStyle w:val="ListNumber"/>
        <w:spacing w:line="240" w:lineRule="auto"/>
        <w:ind w:left="720"/>
      </w:pPr>
      <w:r/>
      <w:hyperlink r:id="rId11">
        <w:r>
          <w:rPr>
            <w:color w:val="0000EE"/>
            <w:u w:val="single"/>
          </w:rPr>
          <w:t>https://uwalumni.com/news/another-biden-v-trump-showdown-barry-burden-offers-political-predictions-for-2024-on-the-uw-now-livestream/</w:t>
        </w:r>
      </w:hyperlink>
      <w:r>
        <w:t xml:space="preserve"> - Discusses the significance of the event in providing insights into the upcoming year's trends and predictions.</w:t>
      </w:r>
      <w:r/>
    </w:p>
    <w:p>
      <w:pPr>
        <w:pStyle w:val="ListNumber"/>
        <w:spacing w:line="240" w:lineRule="auto"/>
        <w:ind w:left="720"/>
      </w:pPr>
      <w:r/>
      <w:hyperlink r:id="rId12">
        <w:r>
          <w:rPr>
            <w:color w:val="0000EE"/>
            <w:u w:val="single"/>
          </w:rPr>
          <w:t>https://uwalumni.com/news/the-future-of-foreign-relations-jon-pevehouse-joins-the-uw-now-livestream-to-discuss-global-politics-under-a-new-presidency</w:t>
        </w:r>
      </w:hyperlink>
      <w:r>
        <w:t xml:space="preserve"> - Provides additional context on the geopolitical climate and international relations discussed by Jon Pevehouse.</w:t>
      </w:r>
      <w:r/>
    </w:p>
    <w:p>
      <w:pPr>
        <w:pStyle w:val="ListNumber"/>
        <w:spacing w:line="240" w:lineRule="auto"/>
        <w:ind w:left="720"/>
      </w:pPr>
      <w:r/>
      <w:hyperlink r:id="rId13">
        <w:r>
          <w:rPr>
            <w:color w:val="0000EE"/>
            <w:u w:val="single"/>
          </w:rPr>
          <w:t>https://uwalumni.com/news/future-in-focus-the-100th-episode-of-the-uw-now-livestream-looks-at-the-direction-of-politics-the-economy-and-covid</w:t>
        </w:r>
      </w:hyperlink>
      <w:r>
        <w:t xml:space="preserve"> - Corroborates the discussion on emerging technologies and their impact on productivity and the job market.</w:t>
      </w:r>
      <w:r/>
    </w:p>
    <w:p>
      <w:pPr>
        <w:pStyle w:val="ListNumber"/>
        <w:spacing w:line="240" w:lineRule="auto"/>
        <w:ind w:left="720"/>
      </w:pPr>
      <w:r/>
      <w:hyperlink r:id="rId10">
        <w:r>
          <w:rPr>
            <w:color w:val="0000EE"/>
            <w:u w:val="single"/>
          </w:rPr>
          <w:t>https://uwalumni.com/news/beyond-the-ballot-box-political-scientist-barry-burden-digs-into-the-recent-election-on-the-uw-now-livestream/</w:t>
        </w:r>
      </w:hyperlink>
      <w:r>
        <w:t xml:space="preserve"> - Confirms the date and participants of the UW Now Livestream event, including Barry Burden, Jon Pevehouse, and Dana Peterson.</w:t>
      </w:r>
      <w:r/>
    </w:p>
    <w:p>
      <w:pPr>
        <w:pStyle w:val="ListNumber"/>
        <w:spacing w:line="240" w:lineRule="auto"/>
        <w:ind w:left="720"/>
      </w:pPr>
      <w:r/>
      <w:hyperlink r:id="rId14">
        <w:r>
          <w:rPr>
            <w:color w:val="0000EE"/>
            <w:u w:val="single"/>
          </w:rPr>
          <w:t>https://www.wdio.com/front-page/top-stories/the-university-of-wisconsin-tries-to-predict-the-future-for-2025/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walumni.com/news/beyond-the-ballot-box-political-scientist-barry-burden-digs-into-the-recent-election-on-the-uw-now-livestream/" TargetMode="External"/><Relationship Id="rId11" Type="http://schemas.openxmlformats.org/officeDocument/2006/relationships/hyperlink" Target="https://uwalumni.com/news/another-biden-v-trump-showdown-barry-burden-offers-political-predictions-for-2024-on-the-uw-now-livestream/" TargetMode="External"/><Relationship Id="rId12" Type="http://schemas.openxmlformats.org/officeDocument/2006/relationships/hyperlink" Target="https://uwalumni.com/news/the-future-of-foreign-relations-jon-pevehouse-joins-the-uw-now-livestream-to-discuss-global-politics-under-a-new-presidency" TargetMode="External"/><Relationship Id="rId13" Type="http://schemas.openxmlformats.org/officeDocument/2006/relationships/hyperlink" Target="https://uwalumni.com/news/future-in-focus-the-100th-episode-of-the-uw-now-livestream-looks-at-the-direction-of-politics-the-economy-and-covid" TargetMode="External"/><Relationship Id="rId14" Type="http://schemas.openxmlformats.org/officeDocument/2006/relationships/hyperlink" Target="https://www.wdio.com/front-page/top-stories/the-university-of-wisconsin-tries-to-predict-the-future-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