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Laurene Powell Jobs highlights the role of innovation in AI and energy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her annual year-end letter from the Emerson Collective, Laurene Powell Jobs has provided a forward-looking perspective on the interplay of emerging technologies, specifically focusing on Artificial Intelligence (AI) and its implications for the future. Powell Jobs, who also expresses a vision reminiscent of her late husband Steve Jobs, has highlighted the fundamental role that innovation and human creativity will play as society navigates the complexities introduced by advanced technologies.</w:t>
      </w:r>
      <w:r/>
    </w:p>
    <w:p>
      <w:r/>
      <w:r>
        <w:t>AI emerges as a central theme in her letter, which underscores the transformative potential of these technologies across various industries and societal functions. Powell Jobs states, "Our ability to recognize connections is being revolutionized by technologies like artificial intelligence," noting that these advancements are set to profoundly shape human history. However, she reminds readers of the significant energy demands associated with AI's expansion, suggesting that existing infrastructure may soon be under pressure. Current projections indicate data centres, crucial for AI training and operations, could consume over twice their current energy levels by 2030, potentially constituting nearly 10% of the total electricity usage in the U.S.</w:t>
      </w:r>
      <w:r/>
    </w:p>
    <w:p>
      <w:r/>
      <w:r>
        <w:t>The implications of these energy demands are considerable, as Powell Jobs cautions that the absence of sustainable power solutions could stall the transformative advancements promised by AI. She emphasises the necessity of expanding energy generation methods, stating, "As national and global economies fuel an explosive demand for abundant, affordable, and clean energy, it is essential to expand beyond the current options for electricity generation." Her observations align with the broader industry concerns regarding sustainable energy solutions in the age of digital transformation.</w:t>
      </w:r>
      <w:r/>
    </w:p>
    <w:p>
      <w:r/>
      <w:r>
        <w:t>In her letter, Powell Jobs identifies innovative leaders addressing these challenges, such as Bob Mumgaard of Commonwealth Fusion Systems and Nicholas Flanders of Twelve. Mumgaard’s pursuit of scalable fusion energy is characterised by Powell Jobs as crucial in averting an impending energy crisis, as she regards fusion as "the last energy source we will ever need." Meanwhile, Flanders’ work on converting carbon dioxide into sustainable products, including synthetic jet fuel, represents significant strides toward reducing reliance on fossil fuels and minimising carbon emissions in high-impact industries.</w:t>
      </w:r>
      <w:r/>
    </w:p>
    <w:p>
      <w:r/>
      <w:r>
        <w:t>Beyond technology and energy, Powell Jobs extols the virtues of entrepreneurship and creativity in various sectors. She acknowledges initiatives in education that foster innovation and inclusivity, like Purdue Polytechnic High Schools in Indiana and Ashesi University in Ghana, which have developed programs to enhance STEM career access among underrepresented student populations. These institutions are described as empowering students not merely for immediate employment but for lifelong innovation.</w:t>
      </w:r>
      <w:r/>
    </w:p>
    <w:p>
      <w:r/>
      <w:r>
        <w:t>The letter also highlights significant advancements in healthcare and financial empowerment. Powell Jobs commends Joanna Strober of Midi Health for tackling the critical lack of women's health services through a hybrid care model, and CJ Grimes’ WorkMoney nonprofit which has successfully facilitated savings exceeding $1 billion for its members through impactful programmes.</w:t>
      </w:r>
      <w:r/>
    </w:p>
    <w:p>
      <w:r/>
      <w:r>
        <w:t>With a focus on humanity's ability to adapt and innovate, Powell Jobs concludes her letter with a powerful sentiment: "What is innovation, after all, if not creativity? And what is creativity, if not the refusal to surrender to limits?" The Emerson Collective, founded in 2011, operates outside the typical framework of a foundation, directing its philanthropic efforts toward education, immigration, environmental matters, and health equity without disclosing extensive details on its grants. Through her communications, Powell Jobs continues to advocate for a future defined by human ingenuity and thoughtful technological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https://www.emersoncollective.com/articles/great-work-is-happening-everywhere-2024-laurene-powell-jobs</w:t>
        </w:r>
      </w:hyperlink>
      <w:r>
        <w:t xml:space="preserve"> - Corroborates Laurene Powell Jobs' year-end letter focusing on AI, its transformative potential, and the energy demands associated with its expansion.</w:t>
      </w:r>
      <w:r/>
    </w:p>
    <w:p>
      <w:pPr>
        <w:pStyle w:val="ListNumber"/>
        <w:spacing w:line="240" w:lineRule="auto"/>
        <w:ind w:left="720"/>
      </w:pPr>
      <w:r/>
      <w:hyperlink r:id="rId10">
        <w:r>
          <w:rPr>
            <w:color w:val="0000EE"/>
            <w:u w:val="single"/>
          </w:rPr>
          <w:t>https://www.emersoncollective.com/articles/great-work-is-happening-everywhere-2024-laurene-powell-jobs</w:t>
        </w:r>
      </w:hyperlink>
      <w:r>
        <w:t xml:space="preserve"> - Supports the statement that AI will profoundly shape human history and the need for sustainable energy solutions to meet AI's energy demands.</w:t>
      </w:r>
      <w:r/>
    </w:p>
    <w:p>
      <w:pPr>
        <w:pStyle w:val="ListNumber"/>
        <w:spacing w:line="240" w:lineRule="auto"/>
        <w:ind w:left="720"/>
      </w:pPr>
      <w:r/>
      <w:hyperlink r:id="rId10">
        <w:r>
          <w:rPr>
            <w:color w:val="0000EE"/>
            <w:u w:val="single"/>
          </w:rPr>
          <w:t>https://www.emersoncollective.com/articles/great-work-is-happening-everywhere-2024-laurene-powell-jobs</w:t>
        </w:r>
      </w:hyperlink>
      <w:r>
        <w:t xml:space="preserve"> - Highlights the importance of expanding energy generation methods to meet the increasing demand for clean energy as AI expands.</w:t>
      </w:r>
      <w:r/>
    </w:p>
    <w:p>
      <w:pPr>
        <w:pStyle w:val="ListNumber"/>
        <w:spacing w:line="240" w:lineRule="auto"/>
        <w:ind w:left="720"/>
      </w:pPr>
      <w:r/>
      <w:hyperlink r:id="rId10">
        <w:r>
          <w:rPr>
            <w:color w:val="0000EE"/>
            <w:u w:val="single"/>
          </w:rPr>
          <w:t>https://www.emersoncollective.com/articles/great-work-is-happening-everywhere-2024-laurene-powell-jobs</w:t>
        </w:r>
      </w:hyperlink>
      <w:r>
        <w:t xml:space="preserve"> - Mentions innovative leaders like Bob Mumgaard and Nicholas Flanders working on sustainable energy solutions, such as fusion energy and converting CO2 into sustainable products.</w:t>
      </w:r>
      <w:r/>
    </w:p>
    <w:p>
      <w:pPr>
        <w:pStyle w:val="ListNumber"/>
        <w:spacing w:line="240" w:lineRule="auto"/>
        <w:ind w:left="720"/>
      </w:pPr>
      <w:r/>
      <w:hyperlink r:id="rId10">
        <w:r>
          <w:rPr>
            <w:color w:val="0000EE"/>
            <w:u w:val="single"/>
          </w:rPr>
          <w:t>https://www.emersoncollective.com/articles/great-work-is-happening-everywhere-2024-laurene-powell-jobs</w:t>
        </w:r>
      </w:hyperlink>
      <w:r>
        <w:t xml:space="preserve"> - Discusses initiatives in education, such as Purdue Polytechnic High Schools and Ashesi University, that foster innovation and inclusivity.</w:t>
      </w:r>
      <w:r/>
    </w:p>
    <w:p>
      <w:pPr>
        <w:pStyle w:val="ListNumber"/>
        <w:spacing w:line="240" w:lineRule="auto"/>
        <w:ind w:left="720"/>
      </w:pPr>
      <w:r/>
      <w:hyperlink r:id="rId10">
        <w:r>
          <w:rPr>
            <w:color w:val="0000EE"/>
            <w:u w:val="single"/>
          </w:rPr>
          <w:t>https://www.emersoncollective.com/articles/great-work-is-happening-everywhere-2024-laurene-powell-jobs</w:t>
        </w:r>
      </w:hyperlink>
      <w:r>
        <w:t xml:space="preserve"> - Highlights advancements in healthcare and financial empowerment, including Joanna Strober's work at Midi Health and CJ Grimes' WorkMoney nonprofit.</w:t>
      </w:r>
      <w:r/>
    </w:p>
    <w:p>
      <w:pPr>
        <w:pStyle w:val="ListNumber"/>
        <w:spacing w:line="240" w:lineRule="auto"/>
        <w:ind w:left="720"/>
      </w:pPr>
      <w:r/>
      <w:hyperlink r:id="rId11">
        <w:r>
          <w:rPr>
            <w:color w:val="0000EE"/>
            <w:u w:val="single"/>
          </w:rPr>
          <w:t>https://thecorporatemagazine.com/laurene-powell-jobs-invests-big-in-promising-ai-startups/</w:t>
        </w:r>
      </w:hyperlink>
      <w:r>
        <w:t xml:space="preserve"> - Supports Laurene Powell Jobs' investment in AI startups through Emerson Collective and her advocacy for ethical AI development.</w:t>
      </w:r>
      <w:r/>
    </w:p>
    <w:p>
      <w:pPr>
        <w:pStyle w:val="ListNumber"/>
        <w:spacing w:line="240" w:lineRule="auto"/>
        <w:ind w:left="720"/>
      </w:pPr>
      <w:r/>
      <w:hyperlink r:id="rId12">
        <w:r>
          <w:rPr>
            <w:color w:val="0000EE"/>
            <w:u w:val="single"/>
          </w:rPr>
          <w:t>https://www.emersoncollective.com/articles/letter-from-our-founder</w:t>
        </w:r>
      </w:hyperlink>
      <w:r>
        <w:t xml:space="preserve"> - Provides context on the mission and philosophy of Emerson Collective, emphasizing human potential, innovation, and community support.</w:t>
      </w:r>
      <w:r/>
    </w:p>
    <w:p>
      <w:pPr>
        <w:pStyle w:val="ListNumber"/>
        <w:spacing w:line="240" w:lineRule="auto"/>
        <w:ind w:left="720"/>
      </w:pPr>
      <w:r/>
      <w:hyperlink r:id="rId10">
        <w:r>
          <w:rPr>
            <w:color w:val="0000EE"/>
            <w:u w:val="single"/>
          </w:rPr>
          <w:t>https://www.emersoncollective.com/articles/great-work-is-happening-everywhere-2024-laurene-powell-jobs</w:t>
        </w:r>
      </w:hyperlink>
      <w:r>
        <w:t xml:space="preserve"> - Reiterates the importance of human creativity and innovation in navigating the complexities introduced by advanced technologies.</w:t>
      </w:r>
      <w:r/>
    </w:p>
    <w:p>
      <w:pPr>
        <w:pStyle w:val="ListNumber"/>
        <w:spacing w:line="240" w:lineRule="auto"/>
        <w:ind w:left="720"/>
      </w:pPr>
      <w:r/>
      <w:hyperlink r:id="rId10">
        <w:r>
          <w:rPr>
            <w:color w:val="0000EE"/>
            <w:u w:val="single"/>
          </w:rPr>
          <w:t>https://www.emersoncollective.com/articles/great-work-is-happening-everywhere-2024-laurene-powell-jobs</w:t>
        </w:r>
      </w:hyperlink>
      <w:r>
        <w:t xml:space="preserve"> - Emphasizes the role of the Emerson Collective in advocating for a future defined by human ingenuity and thoughtful technological integration.</w:t>
      </w:r>
      <w:r/>
    </w:p>
    <w:p>
      <w:pPr>
        <w:pStyle w:val="ListNumber"/>
        <w:spacing w:line="240" w:lineRule="auto"/>
        <w:ind w:left="720"/>
      </w:pPr>
      <w:r/>
      <w:hyperlink r:id="rId13">
        <w:r>
          <w:rPr>
            <w:color w:val="0000EE"/>
            <w:u w:val="single"/>
          </w:rPr>
          <w:t>https://www.dailymail.co.uk/news/article-14203673/steve-jobs-widow-laurene-powell-technology-shape-era-history.html?ns_mchannel=rss&amp;ns_campaign=1490&amp;ito=1490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ersoncollective.com/articles/great-work-is-happening-everywhere-2024-laurene-powell-jobs" TargetMode="External"/><Relationship Id="rId11" Type="http://schemas.openxmlformats.org/officeDocument/2006/relationships/hyperlink" Target="https://thecorporatemagazine.com/laurene-powell-jobs-invests-big-in-promising-ai-startups/" TargetMode="External"/><Relationship Id="rId12" Type="http://schemas.openxmlformats.org/officeDocument/2006/relationships/hyperlink" Target="https://www.emersoncollective.com/articles/letter-from-our-founder" TargetMode="External"/><Relationship Id="rId13" Type="http://schemas.openxmlformats.org/officeDocument/2006/relationships/hyperlink" Target="https://www.dailymail.co.uk/news/article-14203673/steve-jobs-widow-laurene-powell-technology-shape-era-histor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