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artificial intelligence on the animation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animation industry is currently witnessing a significant transformation, largely attributed to the rise of artificial intelligence (AI). This evolution is giving rise to a heated discourse among animators and creators. Many in the industry express concerns that AI poses a threat to the artistry and craftsmanship they have cultivated, along with the potential jeopardisation of livelihoods. The ongoing discussions revolve around the implications of AI on creativity, the definition of artistry, and the overall value of human contributions in the creative sphere.</w:t>
      </w:r>
      <w:r/>
    </w:p>
    <w:p>
      <w:r/>
      <w:r>
        <w:t>Historically, the onset of new technologies has always provoked a combination of anxiety and opportunity, a pattern evident through various transformative innovations. Notably, as cited in discussion, blacksmithing once dominated certain craftsmanship domains until the advent of the automobile rendered traditional methods less central. While many blacksmiths viewed this change as a loss of their trade's artistry, others adapted, evolving into metalworkers or machinists and exploring niche crafts that reflected shifting societal needs. This pattern of adaptation is not isolated to blacksmithing; various technological leaps, from the printing press to digital production, have catalysed similar reactions across multiple industries.</w:t>
      </w:r>
      <w:r/>
    </w:p>
    <w:p>
      <w:r/>
      <w:r>
        <w:t xml:space="preserve">Animation has always been an industry steeped in innovation, utilising advances such as photography, Xerox machines, digital inking, and most recently, computer-generated imagery (CGI). These earlier innovations did not replace traditional animation techniques; rather, they opened up fresh avenues for storytelling and creative expression, democratizing the field and allowing more artists to explore their craft. </w:t>
      </w:r>
      <w:r/>
    </w:p>
    <w:p>
      <w:r/>
      <w:r>
        <w:t>The current wave of AI is viewed as a powerful tool that operates within this historical continuum. While AI is gaining traction for its ability to automate repetitive tasks and inspire new creative pathways, it is clarified that it cannot generate creativity independently. AI can reconfigure and remix existing information, but the essence of storytelling and imaginative thought continues to emanate from human creators. As such, AI is positioned as a mechanism designed to complement, rather than replace, the art of animation, provided that creatives remain engaged in the process.</w:t>
      </w:r>
      <w:r/>
    </w:p>
    <w:p>
      <w:r/>
      <w:r>
        <w:t>The integration of AI technologies into the animation discipline is often met with trepidation due to its capability to automate jobs typically relied upon human labour. Nevertheless, the historical trajectory of the arts suggests that every technological advancement holds the potential to enhance creative processes rather than undermine them. From digital tablets to collaboration platforms, innovations have consistently proven beneficial for artists pursuing their creative ambitions.</w:t>
      </w:r>
      <w:r/>
    </w:p>
    <w:p>
      <w:r/>
      <w:r>
        <w:t>Acknowledging the inherent challenges that accompany such rapid technological growth, industry experts underscore the importance of adaptation. While change can evoke discomfort, history teaches that resisting innovation often leads to obsolescence. The prevailing opinion is that those who succeed will be those who adapt, leverage new technologies for their benefit, and find innovative ways to tell compelling stories previously thought unattainable.</w:t>
      </w:r>
      <w:r/>
    </w:p>
    <w:p>
      <w:r/>
      <w:r>
        <w:t xml:space="preserve">As the animation sector confronts this pivotal moment in its evolution, the essence of human creativity—characterised by unique ideas, emotions, and narrative impulses—remains irreplaceable by any technology. Artistic integrity cannot be diminished by the tools employed, regardless of whether they involve traditional pencils or advanced AI algorithms. </w:t>
      </w:r>
      <w:r/>
    </w:p>
    <w:p>
      <w:r/>
      <w:r>
        <w:t>The narrative surrounding AI in animation emphasises a path forward that draws on historical precedents; it advocates for a perspective where progress encapsulates both respect for past craftsmanship and a willingness to embrace the new. Ultimately, the ongoing discourse challenges creators to navigate their craft in this evolving landscape, shaping the future with the tools currently at their disposal.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https://www.sae.edu/gbr/insights/the-role-of-ai-in-assisting-animation-production-unlocking-new-creative-possibilities/</w:t>
        </w:r>
      </w:hyperlink>
      <w:r>
        <w:t xml:space="preserve"> - Corroborates the role of AI in transforming the animation industry, automating tasks, and enhancing creative processes.</w:t>
      </w:r>
      <w:r/>
    </w:p>
    <w:p>
      <w:pPr>
        <w:pStyle w:val="ListNumber"/>
        <w:spacing w:line="240" w:lineRule="auto"/>
        <w:ind w:left="720"/>
      </w:pPr>
      <w:r/>
      <w:hyperlink r:id="rId10">
        <w:r>
          <w:rPr>
            <w:color w:val="0000EE"/>
            <w:u w:val="single"/>
          </w:rPr>
          <w:t>https://www.sae.edu/gbr/insights/the-role-of-ai-in-assisting-animation-production-unlocking-new-creative-possibilities/</w:t>
        </w:r>
      </w:hyperlink>
      <w:r>
        <w:t xml:space="preserve"> - Supports the idea that AI is used in various aspects of animation production, such as character animation and virtual scene creation.</w:t>
      </w:r>
      <w:r/>
    </w:p>
    <w:p>
      <w:pPr>
        <w:pStyle w:val="ListNumber"/>
        <w:spacing w:line="240" w:lineRule="auto"/>
        <w:ind w:left="720"/>
      </w:pPr>
      <w:r/>
      <w:hyperlink r:id="rId11">
        <w:r>
          <w:rPr>
            <w:color w:val="0000EE"/>
            <w:u w:val="single"/>
          </w:rPr>
          <w:t>https://cointelegraph.com/news/gen-ai-report-highlights-job-loss-concerns-in-entertainment</w:t>
        </w:r>
      </w:hyperlink>
      <w:r>
        <w:t xml:space="preserve"> - Highlights concerns about job losses in the entertainment industry due to the rise of generative AI.</w:t>
      </w:r>
      <w:r/>
    </w:p>
    <w:p>
      <w:pPr>
        <w:pStyle w:val="ListNumber"/>
        <w:spacing w:line="240" w:lineRule="auto"/>
        <w:ind w:left="720"/>
      </w:pPr>
      <w:r/>
      <w:hyperlink r:id="rId12">
        <w:r>
          <w:rPr>
            <w:color w:val="0000EE"/>
            <w:u w:val="single"/>
          </w:rPr>
          <w:t>https://www.latimes.com/entertainment-arts/business/story/2024-01-30/ai-artificial-intelligence-impact-report-entertainment-industry</w:t>
        </w:r>
      </w:hyperlink>
      <w:r>
        <w:t xml:space="preserve"> - Details the impact of AI on various jobs in the entertainment industry, including animation and related fields.</w:t>
      </w:r>
      <w:r/>
    </w:p>
    <w:p>
      <w:pPr>
        <w:pStyle w:val="ListNumber"/>
        <w:spacing w:line="240" w:lineRule="auto"/>
        <w:ind w:left="720"/>
      </w:pPr>
      <w:r/>
      <w:hyperlink r:id="rId13">
        <w:r>
          <w:rPr>
            <w:color w:val="0000EE"/>
            <w:u w:val="single"/>
          </w:rPr>
          <w:t>https://toonzacademy.com/blogs/potential-benefits-drawbacks-of-using-ai-in-animation/</w:t>
        </w:r>
      </w:hyperlink>
      <w:r>
        <w:t xml:space="preserve"> - Discusses the benefits and drawbacks of using AI in animation, including increased efficiency and potential job displacement.</w:t>
      </w:r>
      <w:r/>
    </w:p>
    <w:p>
      <w:pPr>
        <w:pStyle w:val="ListNumber"/>
        <w:spacing w:line="240" w:lineRule="auto"/>
        <w:ind w:left="720"/>
      </w:pPr>
      <w:r/>
      <w:hyperlink r:id="rId13">
        <w:r>
          <w:rPr>
            <w:color w:val="0000EE"/>
            <w:u w:val="single"/>
          </w:rPr>
          <w:t>https://toonzacademy.com/blogs/potential-benefits-drawbacks-of-using-ai-in-animation/</w:t>
        </w:r>
      </w:hyperlink>
      <w:r>
        <w:t xml:space="preserve"> - Explains how AI can automate repetitive tasks and allow animators to focus on more creative work.</w:t>
      </w:r>
      <w:r/>
    </w:p>
    <w:p>
      <w:pPr>
        <w:pStyle w:val="ListNumber"/>
        <w:spacing w:line="240" w:lineRule="auto"/>
        <w:ind w:left="720"/>
      </w:pPr>
      <w:r/>
      <w:hyperlink r:id="rId10">
        <w:r>
          <w:rPr>
            <w:color w:val="0000EE"/>
            <w:u w:val="single"/>
          </w:rPr>
          <w:t>https://www.sae.edu/gbr/insights/the-role-of-ai-in-assisting-animation-production-unlocking-new-creative-possibilities/</w:t>
        </w:r>
      </w:hyperlink>
      <w:r>
        <w:t xml:space="preserve"> - Supports the notion that AI cannot generate creativity independently but can reconfigure and remix existing information.</w:t>
      </w:r>
      <w:r/>
    </w:p>
    <w:p>
      <w:pPr>
        <w:pStyle w:val="ListNumber"/>
        <w:spacing w:line="240" w:lineRule="auto"/>
        <w:ind w:left="720"/>
      </w:pPr>
      <w:r/>
      <w:hyperlink r:id="rId11">
        <w:r>
          <w:rPr>
            <w:color w:val="0000EE"/>
            <w:u w:val="single"/>
          </w:rPr>
          <w:t>https://cointelegraph.com/news/gen-ai-report-highlights-job-loss-concerns-in-entertainment</w:t>
        </w:r>
      </w:hyperlink>
      <w:r>
        <w:t xml:space="preserve"> - Highlights the historical pattern of technological advancements leading to job displacement and the need for adaptation.</w:t>
      </w:r>
      <w:r/>
    </w:p>
    <w:p>
      <w:pPr>
        <w:pStyle w:val="ListNumber"/>
        <w:spacing w:line="240" w:lineRule="auto"/>
        <w:ind w:left="720"/>
      </w:pPr>
      <w:r/>
      <w:hyperlink r:id="rId12">
        <w:r>
          <w:rPr>
            <w:color w:val="0000EE"/>
            <w:u w:val="single"/>
          </w:rPr>
          <w:t>https://www.latimes.com/entertainment-arts/business/story/2024-01-30/ai-artificial-intelligence-impact-report-entertainment-industry</w:t>
        </w:r>
      </w:hyperlink>
      <w:r>
        <w:t xml:space="preserve"> - Emphasizes the importance of adaptation in the face of technological change to avoid obsolescence.</w:t>
      </w:r>
      <w:r/>
    </w:p>
    <w:p>
      <w:pPr>
        <w:pStyle w:val="ListNumber"/>
        <w:spacing w:line="240" w:lineRule="auto"/>
        <w:ind w:left="720"/>
      </w:pPr>
      <w:r/>
      <w:hyperlink r:id="rId13">
        <w:r>
          <w:rPr>
            <w:color w:val="0000EE"/>
            <w:u w:val="single"/>
          </w:rPr>
          <w:t>https://toonzacademy.com/blogs/potential-benefits-drawbacks-of-using-ai-in-animation/</w:t>
        </w:r>
      </w:hyperlink>
      <w:r>
        <w:t xml:space="preserve"> - Reiterates that artistic integrity and human creativity remain essential and irreplaceable by AI.</w:t>
      </w:r>
      <w:r/>
    </w:p>
    <w:p>
      <w:pPr>
        <w:pStyle w:val="ListNumber"/>
        <w:spacing w:line="240" w:lineRule="auto"/>
        <w:ind w:left="720"/>
      </w:pPr>
      <w:r/>
      <w:hyperlink r:id="rId10">
        <w:r>
          <w:rPr>
            <w:color w:val="0000EE"/>
            <w:u w:val="single"/>
          </w:rPr>
          <w:t>https://www.sae.edu/gbr/insights/the-role-of-ai-in-assisting-animation-production-unlocking-new-creative-possibilities/</w:t>
        </w:r>
      </w:hyperlink>
      <w:r>
        <w:t xml:space="preserve"> - Advocates for a balanced approach that respects past craftsmanship while embracing new technologies.</w:t>
      </w:r>
      <w:r/>
    </w:p>
    <w:p>
      <w:pPr>
        <w:pStyle w:val="ListNumber"/>
        <w:spacing w:line="240" w:lineRule="auto"/>
        <w:ind w:left="720"/>
      </w:pPr>
      <w:r/>
      <w:hyperlink r:id="rId14">
        <w:r>
          <w:rPr>
            <w:color w:val="0000EE"/>
            <w:u w:val="single"/>
          </w:rPr>
          <w:t>https://www.awn.com/blog/progress-and-cycle-creativity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e.edu/gbr/insights/the-role-of-ai-in-assisting-animation-production-unlocking-new-creative-possibilities/" TargetMode="External"/><Relationship Id="rId11" Type="http://schemas.openxmlformats.org/officeDocument/2006/relationships/hyperlink" Target="https://cointelegraph.com/news/gen-ai-report-highlights-job-loss-concerns-in-entertainment" TargetMode="External"/><Relationship Id="rId12" Type="http://schemas.openxmlformats.org/officeDocument/2006/relationships/hyperlink" Target="https://www.latimes.com/entertainment-arts/business/story/2024-01-30/ai-artificial-intelligence-impact-report-entertainment-industry" TargetMode="External"/><Relationship Id="rId13" Type="http://schemas.openxmlformats.org/officeDocument/2006/relationships/hyperlink" Target="https://toonzacademy.com/blogs/potential-benefits-drawbacks-of-using-ai-in-animation/" TargetMode="External"/><Relationship Id="rId14" Type="http://schemas.openxmlformats.org/officeDocument/2006/relationships/hyperlink" Target="https://www.awn.com/blog/progress-and-cycle-creativ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