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Tune Talk becomes Malaysia's first fully cloud-enabled telecommunications operator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Tune Talk, a mobile virtual network operator (MVNO) based in Malaysia, has announced the successful completion of its migration to Amazon Web Services (AWS), marking a significant milestone as the first fully cloud-enabled telecommunications operator in the country. This transformation aims to enhance the speed, agility, and personalization of services that Tune Talk provides to its customer base.</w:t>
      </w:r>
      <w:r/>
    </w:p>
    <w:p>
      <w:r/>
      <w:r>
        <w:t>In a statement released on Wednesday, Tune Talk indicated that adopting a cloud-first strategy has enabled the company to expedite the launch of new prepaid products, halving the development time to deliver features and services to consumers. The integration of advanced analytics tools provided by AWS allows Tune Talk to utilise customer insights to develop tailored plans and tariffs that better meet the needs of its diverse subscribers.</w:t>
      </w:r>
      <w:r/>
    </w:p>
    <w:p>
      <w:r/>
      <w:r>
        <w:t>As Gurtaj Singh Padda, Executive Director of Tune Talk, noted, “Becoming fully cloud-enabled is a monumental step for Tune Talk. This is not just about adopting new technology; it’s about delivering what our customers need, when they need it.” He further emphasized the transformative impact of this migration, asserting that the ability to offer faster, smarter, and more customer-driven solutions solidifies Tune Talk's positioning in Malaysia's competitive telecom market.</w:t>
      </w:r>
      <w:r/>
    </w:p>
    <w:p>
      <w:r/>
      <w:r>
        <w:t>The transition to a cloud-based infrastructure is also expected to yield cost savings by eliminating physical server requirements. This allows for more operational scalability and the development of a reliable and efficient network. Tune Talk's system boasts an impressive operational uptime of 99.999 percent, supported by AWS's artificial intelligence (AI) and machine learning tools, specifically Amazon SageMaker, which aids in proactive issue prediction and resolution.</w:t>
      </w:r>
      <w:r/>
    </w:p>
    <w:p>
      <w:r/>
      <w:r>
        <w:t>Customer data management has also evolved, with information securely stored in a data lake on Amazon S3. This not only facilitates actionable insights into consumer behaviour but also fuels targeted marketing campaigns and creates AI-driven user experiences, thus enhancing the company's competitive edge in the marketplace.</w:t>
      </w:r>
      <w:r/>
    </w:p>
    <w:p>
      <w:r/>
      <w:r>
        <w:t>According to Tune Talk, the deployment of cloud technology has redefined operational possibilities within the telecommunications sector. “Cloud technology allows us to be more agile and mobile,” said Padda. “Whether it’s creating innovative products, responding to customer needs, or scaling services, Tune Talk is now operating at a pace and efficiency that redefines what’s possible in the telco space.”</w:t>
      </w:r>
      <w:r/>
    </w:p>
    <w:p>
      <w:r/>
      <w:r>
        <w:t>Looking ahead, the company is actively exploring additional AWS innovations, including the possibilities offered by AWS Bedrock and generative AI capabilities. This continued pursuit aligns with Tune Talk's commitment to augmenting predictive analytics that inform product innovation tailored to consumer preferences, ultimately enhancing customer interactions.</w:t>
      </w:r>
      <w:r/>
    </w:p>
    <w:p>
      <w:r/>
      <w:r>
        <w:t>Vikram Rao, Managing Director of Enterprise for AWS ASEAN, remarked on the importance of this move, stating, “In the rapidly transforming telco industry where operators are sharpening their focus on agility, efficiency, and the ability to offer personalized products and services at speed, this strategic move to AWS positions Tune Talk to lead the industry in customer-centric innovation as a key differentiator.”</w:t>
      </w:r>
      <w:r/>
    </w:p>
    <w:p>
      <w:r/>
      <w:r>
        <w:t>With the completion of its migration to AWS, Tune Talk asserts that it is well-equipped to spearhead advancements in faster, smarter, and more personalised telecommunications services in Malaysia, setting a benchmark for future developments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https://disruptivetechnews.com/big_news/tune-talk-goes-all-in-on-aws/</w:t>
        </w:r>
      </w:hyperlink>
      <w:r>
        <w:t xml:space="preserve"> - Corroborates Tune Talk's migration to AWS, enhancing speed, agility, and personalization of services, and leveraging AWS's robust infrastructure and advanced cloud services.</w:t>
      </w:r>
      <w:r/>
    </w:p>
    <w:p>
      <w:pPr>
        <w:pStyle w:val="ListNumber"/>
        <w:spacing w:line="240" w:lineRule="auto"/>
        <w:ind w:left="720"/>
      </w:pPr>
      <w:r/>
      <w:hyperlink r:id="rId11">
        <w:r>
          <w:rPr>
            <w:color w:val="0000EE"/>
            <w:u w:val="single"/>
          </w:rPr>
          <w:t>https://marketingmagazine.com.my/tune-talk-goes-all-in-on-aws-to-delight-customers-with-cloud-first-strategy-and-artificial-intelligence-solutions/</w:t>
        </w:r>
      </w:hyperlink>
      <w:r>
        <w:t xml:space="preserve"> - Supports the adoption of a cloud-first strategy by Tune Talk, enabling faster launch of new prepaid products and utilizing customer insights for tailored plans.</w:t>
      </w:r>
      <w:r/>
    </w:p>
    <w:p>
      <w:pPr>
        <w:pStyle w:val="ListNumber"/>
        <w:spacing w:line="240" w:lineRule="auto"/>
        <w:ind w:left="720"/>
      </w:pPr>
      <w:r/>
      <w:hyperlink r:id="rId10">
        <w:r>
          <w:rPr>
            <w:color w:val="0000EE"/>
            <w:u w:val="single"/>
          </w:rPr>
          <w:t>https://disruptivetechnews.com/big_news/tune-talk-goes-all-in-on-aws/</w:t>
        </w:r>
      </w:hyperlink>
      <w:r>
        <w:t xml:space="preserve"> - Details the use of AWS AI and machine learning tools, specifically Amazon SageMaker, for proactive issue prediction and resolution, and achieving high operational uptime.</w:t>
      </w:r>
      <w:r/>
    </w:p>
    <w:p>
      <w:pPr>
        <w:pStyle w:val="ListNumber"/>
        <w:spacing w:line="240" w:lineRule="auto"/>
        <w:ind w:left="720"/>
      </w:pPr>
      <w:r/>
      <w:hyperlink r:id="rId11">
        <w:r>
          <w:rPr>
            <w:color w:val="0000EE"/>
            <w:u w:val="single"/>
          </w:rPr>
          <w:t>https://marketingmagazine.com.my/tune-talk-goes-all-in-on-aws-to-delight-customers-with-cloud-first-strategy-and-artificial-intelligence-solutions/</w:t>
        </w:r>
      </w:hyperlink>
      <w:r>
        <w:t xml:space="preserve"> - Explains the secure storage of customer data in a data lake on Amazon S3, facilitating actionable insights and targeted marketing campaigns.</w:t>
      </w:r>
      <w:r/>
    </w:p>
    <w:p>
      <w:pPr>
        <w:pStyle w:val="ListNumber"/>
        <w:spacing w:line="240" w:lineRule="auto"/>
        <w:ind w:left="720"/>
      </w:pPr>
      <w:r/>
      <w:hyperlink r:id="rId12">
        <w:r>
          <w:rPr>
            <w:color w:val="0000EE"/>
            <w:u w:val="single"/>
          </w:rPr>
          <w:t>https://www.prnewswire.com/news-releases/tune-talk-announces-partnership-with-xius-to-transform-its-core-network-as-part-of-its-cloud-first-strategy-302159560.html</w:t>
        </w:r>
      </w:hyperlink>
      <w:r>
        <w:t xml:space="preserve"> - Describes the transformation of Tune Talk's core network services to AWS, enhancing operational agility and scalability, and the partnership with XIUS.</w:t>
      </w:r>
      <w:r/>
    </w:p>
    <w:p>
      <w:pPr>
        <w:pStyle w:val="ListNumber"/>
        <w:spacing w:line="240" w:lineRule="auto"/>
        <w:ind w:left="720"/>
      </w:pPr>
      <w:r/>
      <w:hyperlink r:id="rId10">
        <w:r>
          <w:rPr>
            <w:color w:val="0000EE"/>
            <w:u w:val="single"/>
          </w:rPr>
          <w:t>https://disruptivetechnews.com/big_news/tune-talk-goes-all-in-on-aws/</w:t>
        </w:r>
      </w:hyperlink>
      <w:r>
        <w:t xml:space="preserve"> - Highlights the cost savings and operational efficiencies gained by eliminating physical server requirements and leveraging AWS's cloud infrastructure.</w:t>
      </w:r>
      <w:r/>
    </w:p>
    <w:p>
      <w:pPr>
        <w:pStyle w:val="ListNumber"/>
        <w:spacing w:line="240" w:lineRule="auto"/>
        <w:ind w:left="720"/>
      </w:pPr>
      <w:r/>
      <w:hyperlink r:id="rId11">
        <w:r>
          <w:rPr>
            <w:color w:val="0000EE"/>
            <w:u w:val="single"/>
          </w:rPr>
          <w:t>https://marketingmagazine.com.my/tune-talk-goes-all-in-on-aws-to-delight-customers-with-cloud-first-strategy-and-artificial-intelligence-solutions/</w:t>
        </w:r>
      </w:hyperlink>
      <w:r>
        <w:t xml:space="preserve"> - Quotes from Dajmarehan Zolkipli and Azhar Abdullah on the strategic benefits and future plans of Tune Talk's cloud-first strategy with AWS.</w:t>
      </w:r>
      <w:r/>
    </w:p>
    <w:p>
      <w:pPr>
        <w:pStyle w:val="ListNumber"/>
        <w:spacing w:line="240" w:lineRule="auto"/>
        <w:ind w:left="720"/>
      </w:pPr>
      <w:r/>
      <w:hyperlink r:id="rId12">
        <w:r>
          <w:rPr>
            <w:color w:val="0000EE"/>
            <w:u w:val="single"/>
          </w:rPr>
          <w:t>https://www.prnewswire.com/news-releases/tune-talk-announces-partnership-with-xius-to-transform-its-core-network-as-part-of-its-cloud-first-strategy-302159560.html</w:t>
        </w:r>
      </w:hyperlink>
      <w:r>
        <w:t xml:space="preserve"> - Discusses Tune Talk's aim to offer innovative products, respond to customer needs, and scale services efficiently using cloud technology.</w:t>
      </w:r>
      <w:r/>
    </w:p>
    <w:p>
      <w:pPr>
        <w:pStyle w:val="ListNumber"/>
        <w:spacing w:line="240" w:lineRule="auto"/>
        <w:ind w:left="720"/>
      </w:pPr>
      <w:r/>
      <w:hyperlink r:id="rId10">
        <w:r>
          <w:rPr>
            <w:color w:val="0000EE"/>
            <w:u w:val="single"/>
          </w:rPr>
          <w:t>https://disruptivetechnews.com/big_news/tune-talk-goes-all-in-on-aws/</w:t>
        </w:r>
      </w:hyperlink>
      <w:r>
        <w:t xml:space="preserve"> - Mentions the exploration of additional AWS innovations, including AWS Bedrock and generative AI capabilities, to enhance predictive analytics and customer interactions.</w:t>
      </w:r>
      <w:r/>
    </w:p>
    <w:p>
      <w:pPr>
        <w:pStyle w:val="ListNumber"/>
        <w:spacing w:line="240" w:lineRule="auto"/>
        <w:ind w:left="720"/>
      </w:pPr>
      <w:r/>
      <w:hyperlink r:id="rId11">
        <w:r>
          <w:rPr>
            <w:color w:val="0000EE"/>
            <w:u w:val="single"/>
          </w:rPr>
          <w:t>https://marketingmagazine.com.my/tune-talk-goes-all-in-on-aws-to-delight-customers-with-cloud-first-strategy-and-artificial-intelligence-solutions/</w:t>
        </w:r>
      </w:hyperlink>
      <w:r>
        <w:t xml:space="preserve"> - Supports Vikram Rao's statement on the importance of this move in positioning Tune Talk to lead the industry in customer-centric innovation.</w:t>
      </w:r>
      <w:r/>
    </w:p>
    <w:p>
      <w:pPr>
        <w:pStyle w:val="ListNumber"/>
        <w:spacing w:line="240" w:lineRule="auto"/>
        <w:ind w:left="720"/>
      </w:pPr>
      <w:r/>
      <w:hyperlink r:id="rId12">
        <w:r>
          <w:rPr>
            <w:color w:val="0000EE"/>
            <w:u w:val="single"/>
          </w:rPr>
          <w:t>https://www.prnewswire.com/news-releases/tune-talk-announces-partnership-with-xius-to-transform-its-core-network-as-part-of-its-cloud-first-strategy-302159560.html</w:t>
        </w:r>
      </w:hyperlink>
      <w:r>
        <w:t xml:space="preserve"> - Confirms Tune Talk's readiness to spearhead advancements in faster, smarter, and more personalized telecommunications services in Malaysia.</w:t>
      </w:r>
      <w:r/>
    </w:p>
    <w:p>
      <w:pPr>
        <w:pStyle w:val="ListNumber"/>
        <w:spacing w:line="240" w:lineRule="auto"/>
        <w:ind w:left="720"/>
      </w:pPr>
      <w:r/>
      <w:hyperlink r:id="rId13">
        <w:r>
          <w:rPr>
            <w:color w:val="0000EE"/>
            <w:u w:val="single"/>
          </w:rPr>
          <w:t>https://news.google.com/rss/articles/CBMixgFBVV95cUxPRTdJU01ueHJNSHlNdUQxaW1DbkxpaEtPbElFcVBiTGw4UlRMWVZrOUhwa0J4QWpvRllkcE1VRWtFNGUzSTV3S3hwNTRpWFZQUjNuZmNVVXpvMlIyU2ZsM3hzNl82aG5JR3ZlOXVlb29KWnhmYmxxNG9jZU85SjlBYzZUVnpvMm1yUDdKX2p3ZkxyVl8weDRKU1BScnFYT2N2VTk4VWlhdjdKbDZ3VjZYcVhEZ2U1dDVNR0c1NUxud2VMTTJBUX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ruptivetechnews.com/big_news/tune-talk-goes-all-in-on-aws/" TargetMode="External"/><Relationship Id="rId11" Type="http://schemas.openxmlformats.org/officeDocument/2006/relationships/hyperlink" Target="https://marketingmagazine.com.my/tune-talk-goes-all-in-on-aws-to-delight-customers-with-cloud-first-strategy-and-artificial-intelligence-solutions/" TargetMode="External"/><Relationship Id="rId12" Type="http://schemas.openxmlformats.org/officeDocument/2006/relationships/hyperlink" Target="https://www.prnewswire.com/news-releases/tune-talk-announces-partnership-with-xius-to-transform-its-core-network-as-part-of-its-cloud-first-strategy-302159560.html" TargetMode="External"/><Relationship Id="rId13" Type="http://schemas.openxmlformats.org/officeDocument/2006/relationships/hyperlink" Target="https://news.google.com/rss/articles/CBMixgFBVV95cUxPRTdJU01ueHJNSHlNdUQxaW1DbkxpaEtPbElFcVBiTGw4UlRMWVZrOUhwa0J4QWpvRllkcE1VRWtFNGUzSTV3S3hwNTRpWFZQUjNuZmNVVXpvMlIyU2ZsM3hzNl82aG5JR3ZlOXVlb29KWnhmYmxxNG9jZU85SjlBYzZUVnpvMm1yUDdKX2p3ZkxyVl8weDRKU1BScnFYT2N2VTk4VWlhdjdKbDZ3VjZYcVhEZ2U1dDVNR0c1NUxud2VMTTJBU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