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plans international robotaxi launch in Tokyo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Waymo, a leader in autonomous vehicle technology, has announced plans to launch its robotaxi service internationally, specifically targeting Tokyo, Japan, by 2025. The announcement was made on December 16, marking a significant step as it represents the company’s first foray outside the United States with its fleet of driverless taxis.</w:t>
      </w:r>
      <w:r/>
    </w:p>
    <w:p>
      <w:r/>
      <w:r>
        <w:t xml:space="preserve">As part of its international strategy, Waymo will collaborate with Nihon Kotsu, Japan's largest taxi operator, which will manage and service the fleet of autonomous vehicles. Additionally, the company plans to integrate its services with GO, a widely used taxi-booking app in Japan. </w:t>
      </w:r>
      <w:r/>
    </w:p>
    <w:p>
      <w:r/>
      <w:r>
        <w:t xml:space="preserve">To prepare for the launch, Waymo intends to conduct detailed mapping of Tokyo’s intricate and bustling streets. Nihon Kotsu drivers will initially operate the robotaxis manually to gather comprehensive spatial data in areas that include Minato, Shinjuku, Shibuya, Chiyoda, Chūō, Shinagawa, and Kōtō. This phase will allow Waymo to adapt its technology to the unique driving patterns and urban challenges presented by one of the world’s most densely populated cities. </w:t>
      </w:r>
      <w:r/>
    </w:p>
    <w:p>
      <w:r/>
      <w:r>
        <w:t>With extensive testing already conducted in various cities across the United States, Waymo is progressing towards a pilot programme that includes paid rides, although specific dates for this programme have yet to be disclosed. The company views its expansion into Japan as a pivotal move, not only to alleviate the country’s shortage of taxi drivers but also to gather insights into operating under a left-hand driving system, which is a common practice in many Asian nations.</w:t>
      </w:r>
      <w:r/>
    </w:p>
    <w:p>
      <w:r/>
      <w:r>
        <w:t>In an official announcement regarding their plans, Waymo stated, “Our upcoming road trip to Tokyo gives us the chance to work alongside local partners, government officials, and community groups to understand the new landscape. We’ll learn how Waymo can serve Tokyo’s residents and become a beneficial part of the city’s transportation ecosystem. And every step of the way, we’ll take a rigorous approach to validating our technology’s safety and performance.”</w:t>
      </w:r>
      <w:r/>
    </w:p>
    <w:p>
      <w:r/>
      <w:r>
        <w:t>Waymo has emphasised the importance of collaboration with Japanese officials, regulatory bodies, and safety teams to ensure a responsible and smooth introduction of its technology into Tokyo’s transportation network. This initiative not only highlights the company’s ambitions to broaden its global footprint but also addresses the pressing need for innovative transport solutions within Japan's urban environment.</w:t>
      </w:r>
      <w:r/>
    </w:p>
    <w:p>
      <w:r/>
      <w:r>
        <w:t>The implications of Waymo's expansion are far-reaching, suggesting a transformative impact on business practices in the transportation sector in Japan. By utilising advanced autonomous vehicle technology, the company aims to integrate efficiently into Tokyo’s already complex transportation ecosystem, potentially setting a precedent for similar international operations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https://www.arenaev.com/waymos_robotaxis_are_coming_to_tokyo-news-4239.php</w:t>
        </w:r>
      </w:hyperlink>
      <w:r>
        <w:t xml:space="preserve"> - Corroborates Waymo's plan to launch its robotaxi service in Tokyo in early 2025, its first international expansion, and the collaboration with Nihon Kotsu.</w:t>
      </w:r>
      <w:r/>
    </w:p>
    <w:p>
      <w:pPr>
        <w:pStyle w:val="ListNumber"/>
        <w:spacing w:line="240" w:lineRule="auto"/>
        <w:ind w:left="720"/>
      </w:pPr>
      <w:r/>
      <w:hyperlink r:id="rId11">
        <w:r>
          <w:rPr>
            <w:color w:val="0000EE"/>
            <w:u w:val="single"/>
          </w:rPr>
          <w:t>https://www.gurufocus.com/news/2635399/alphabets-waymo-expands-to-japan-in-partnership-with-nihon-kotsu-and-go</w:t>
        </w:r>
      </w:hyperlink>
      <w:r>
        <w:t xml:space="preserve"> - Supports the partnership with Nihon Kotsu and GO, and the initial phase of manually driving vehicles to map key Tokyo districts.</w:t>
      </w:r>
      <w:r/>
    </w:p>
    <w:p>
      <w:pPr>
        <w:pStyle w:val="ListNumber"/>
        <w:spacing w:line="240" w:lineRule="auto"/>
        <w:ind w:left="720"/>
      </w:pPr>
      <w:r/>
      <w:hyperlink r:id="rId12">
        <w:r>
          <w:rPr>
            <w:color w:val="0000EE"/>
            <w:u w:val="single"/>
          </w:rPr>
          <w:t>https://www.marklines.com/en/news/319296</w:t>
        </w:r>
      </w:hyperlink>
      <w:r>
        <w:t xml:space="preserve"> - Confirms the announcement on December 16 about Waymo's partnership with Nihon Kotsu and GO to bring autonomous vehicles to Tokyo.</w:t>
      </w:r>
      <w:r/>
    </w:p>
    <w:p>
      <w:pPr>
        <w:pStyle w:val="ListNumber"/>
        <w:spacing w:line="240" w:lineRule="auto"/>
        <w:ind w:left="720"/>
      </w:pPr>
      <w:r/>
      <w:hyperlink r:id="rId10">
        <w:r>
          <w:rPr>
            <w:color w:val="0000EE"/>
            <w:u w:val="single"/>
          </w:rPr>
          <w:t>https://www.arenaev.com/waymos_robotaxis_are_coming_to_tokyo-news-4239.php</w:t>
        </w:r>
      </w:hyperlink>
      <w:r>
        <w:t xml:space="preserve"> - Details the areas in Tokyo where the mapping will be conducted, including Minato, Shinjuku, Shibuya, and others.</w:t>
      </w:r>
      <w:r/>
    </w:p>
    <w:p>
      <w:pPr>
        <w:pStyle w:val="ListNumber"/>
        <w:spacing w:line="240" w:lineRule="auto"/>
        <w:ind w:left="720"/>
      </w:pPr>
      <w:r/>
      <w:hyperlink r:id="rId11">
        <w:r>
          <w:rPr>
            <w:color w:val="0000EE"/>
            <w:u w:val="single"/>
          </w:rPr>
          <w:t>https://www.gurufocus.com/news/2635399/alphabets-waymo-expands-to-japan-in-partnership-with-nihon-kotsu-and-go</w:t>
        </w:r>
      </w:hyperlink>
      <w:r>
        <w:t xml:space="preserve"> - Explains the use of Jaguar I-PACE electric vehicles and the adaptation to Japan's left-hand driving system and complex road conditions.</w:t>
      </w:r>
      <w:r/>
    </w:p>
    <w:p>
      <w:pPr>
        <w:pStyle w:val="ListNumber"/>
        <w:spacing w:line="240" w:lineRule="auto"/>
        <w:ind w:left="720"/>
      </w:pPr>
      <w:r/>
      <w:hyperlink r:id="rId12">
        <w:r>
          <w:rPr>
            <w:color w:val="0000EE"/>
            <w:u w:val="single"/>
          </w:rPr>
          <w:t>https://www.marklines.com/en/news/319296</w:t>
        </w:r>
      </w:hyperlink>
      <w:r>
        <w:t xml:space="preserve"> - Mentions the integration of Waymo's services with the GO taxi-booking app in Japan.</w:t>
      </w:r>
      <w:r/>
    </w:p>
    <w:p>
      <w:pPr>
        <w:pStyle w:val="ListNumber"/>
        <w:spacing w:line="240" w:lineRule="auto"/>
        <w:ind w:left="720"/>
      </w:pPr>
      <w:r/>
      <w:hyperlink r:id="rId10">
        <w:r>
          <w:rPr>
            <w:color w:val="0000EE"/>
            <w:u w:val="single"/>
          </w:rPr>
          <w:t>https://www.arenaev.com/waymos_robotaxis_are_coming_to_tokyo-news-4239.php</w:t>
        </w:r>
      </w:hyperlink>
      <w:r>
        <w:t xml:space="preserve"> - Highlights the importance of collaboration with local partners, government officials, and community groups in Tokyo.</w:t>
      </w:r>
      <w:r/>
    </w:p>
    <w:p>
      <w:pPr>
        <w:pStyle w:val="ListNumber"/>
        <w:spacing w:line="240" w:lineRule="auto"/>
        <w:ind w:left="720"/>
      </w:pPr>
      <w:r/>
      <w:hyperlink r:id="rId11">
        <w:r>
          <w:rPr>
            <w:color w:val="0000EE"/>
            <w:u w:val="single"/>
          </w:rPr>
          <w:t>https://www.gurufocus.com/news/2635399/alphabets-waymo-expands-to-japan-in-partnership-with-nihon-kotsu-and-go</w:t>
        </w:r>
      </w:hyperlink>
      <w:r>
        <w:t xml:space="preserve"> - Emphasizes the rigorous approach to validating the technology's safety and performance in Tokyo.</w:t>
      </w:r>
      <w:r/>
    </w:p>
    <w:p>
      <w:pPr>
        <w:pStyle w:val="ListNumber"/>
        <w:spacing w:line="240" w:lineRule="auto"/>
        <w:ind w:left="720"/>
      </w:pPr>
      <w:r/>
      <w:hyperlink r:id="rId12">
        <w:r>
          <w:rPr>
            <w:color w:val="0000EE"/>
            <w:u w:val="single"/>
          </w:rPr>
          <w:t>https://www.marklines.com/en/news/319296</w:t>
        </w:r>
      </w:hyperlink>
      <w:r>
        <w:t xml:space="preserve"> - Supports the goal of alleviating Japan's shortage of taxi drivers and gathering insights into operating under a left-hand driving system.</w:t>
      </w:r>
      <w:r/>
    </w:p>
    <w:p>
      <w:pPr>
        <w:pStyle w:val="ListNumber"/>
        <w:spacing w:line="240" w:lineRule="auto"/>
        <w:ind w:left="720"/>
      </w:pPr>
      <w:r/>
      <w:hyperlink r:id="rId10">
        <w:r>
          <w:rPr>
            <w:color w:val="0000EE"/>
            <w:u w:val="single"/>
          </w:rPr>
          <w:t>https://www.arenaev.com/waymos_robotaxis_are_coming_to_tokyo-news-4239.php</w:t>
        </w:r>
      </w:hyperlink>
      <w:r>
        <w:t xml:space="preserve"> - Discusses the transformative impact on business practices in the transportation sector in Japan and the potential for similar international operations.</w:t>
      </w:r>
      <w:r/>
    </w:p>
    <w:p>
      <w:pPr>
        <w:pStyle w:val="ListNumber"/>
        <w:spacing w:line="240" w:lineRule="auto"/>
        <w:ind w:left="720"/>
      </w:pPr>
      <w:r/>
      <w:hyperlink r:id="rId13">
        <w:r>
          <w:rPr>
            <w:color w:val="0000EE"/>
            <w:u w:val="single"/>
          </w:rPr>
          <w:t>https://www.industryleadersmagazine.com/waymo-to-launch-robotaxis-in-tokyo-by-2025-plans-global-expansion/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enaev.com/waymos_robotaxis_are_coming_to_tokyo-news-4239.php" TargetMode="External"/><Relationship Id="rId11" Type="http://schemas.openxmlformats.org/officeDocument/2006/relationships/hyperlink" Target="https://www.gurufocus.com/news/2635399/alphabets-waymo-expands-to-japan-in-partnership-with-nihon-kotsu-and-go" TargetMode="External"/><Relationship Id="rId12" Type="http://schemas.openxmlformats.org/officeDocument/2006/relationships/hyperlink" Target="https://www.marklines.com/en/news/319296" TargetMode="External"/><Relationship Id="rId13" Type="http://schemas.openxmlformats.org/officeDocument/2006/relationships/hyperlink" Target="https://www.industryleadersmagazine.com/waymo-to-launch-robotaxis-in-tokyo-by-2025-plans-global-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