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Zerebro partners with io.net to enhance AI and blockchain integration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significant development for the integration of artificial intelligence and blockchain technology, Zerebro, a pioneering autonomous AI agent, has formed a strategic partnership with io.net, a decentralised GPU network. This collaborative venture is expected to enhance Zerebro's Ethereum validator operations, harnessing io.net’s globally distributed infrastructure. Such advancement represents a watershed moment in the fusion of AI capabilities and blockchain validation processes.</w:t>
      </w:r>
      <w:r/>
    </w:p>
    <w:p>
      <w:r/>
      <w:r>
        <w:t xml:space="preserve">The partnership between Zerebro and io.net allows for improved access to decentralised compute resources that are crucial for ensuring the scalability and reliability of Ethereum validation operations. The introduction of vast GPU resources on demand is set to facilitate the exploration of advanced AI applications, potentially evolving decentralised economic models and governance systems. </w:t>
      </w:r>
      <w:r/>
    </w:p>
    <w:p>
      <w:r/>
      <w:r>
        <w:t>Zerebro, co-founded by Jeff Yu and Agustin Cortes, has established itself as a frontier AI agent capable of functioning across various domains—from community engagement to digital art creation. As the project continues to expand, it aims to enhance both its technical capabilities and creative pursuits, all while contributing to the security and functionality of the Ethereum blockchain.</w:t>
      </w:r>
      <w:r/>
    </w:p>
    <w:p>
      <w:r/>
      <w:r>
        <w:t>Tausif Ahmed, Chief Business Development Officer at io.net, commented on the collaboration, stating, “This collaboration between io.net and Zerebro marks an exciting step forward for autonomous agents and decentralised AI in general. Zerebro can build with io.net’s permissionless and globally distributed compute network, ensuring it has the ability to continuously sustain operations and to keep innovating. This collaboration provides a first glimpse of a future in which millions of AI agents leverage decentralised compute networks to power an array of on-chain tasks, extending the capabilities of what agents can do.”</w:t>
      </w:r>
      <w:r/>
    </w:p>
    <w:p>
      <w:r/>
      <w:r>
        <w:t>Further insights were shared by Zerebro Co-Founder Agustin Cortes, who said, “Zerebro is at the forefront of bridging the AI and crypto future. By building on io.net’s decentralised compute network, we are able to innovate while staying true to the crypto principles of decentralisation. This collaboration will be the stepping stone for agents to have the autonomy to plug into web3 infrastructure. Decentralised compute will be the lifeblood of agents and we are excited to be tinkering at the cutting edge.”</w:t>
      </w:r>
      <w:r/>
    </w:p>
    <w:p>
      <w:r/>
      <w:r>
        <w:t>With this partnership, Zerebro is well-positioned to drive a revolution in Ethereum network validation, underpinned by the robust infrastructure provided by io.net. The collaboration not only enriches Zerebro's operational capabilities but also serves to underline the broader implications of web3 infrastructure in the evolution of AI agents. It suggests a future in which AI operates in an increasingly decentralised, autonomous, and creative ecosystem.</w:t>
      </w:r>
      <w:r/>
    </w:p>
    <w:p>
      <w:r/>
      <w:r>
        <w:t>Operating dynamically within the digital sphere, Zerebro stands out as an autonomous agent proficient in a myriad of activities. These include creating unique artworks, composing music, maintaining a social media presence, managing blockchain transactions, and continuously evolving through its learning processes. Furthermore, the Zerebro team is in the process of developing Zerepy, an open-source framework designed to simplify the initiation of AI agents and facilitate the creation of custom in-house models. This initiative aims to foster a more accessible environment for innovation, indicating that Zerebro is not only a flexible and dynamic force but also a catalyst for progress at the intersection of decentralised infrastructure, creativity, and autonomy.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https://coinstats.app/news/f493bff0c34f6e2db4f29cbba2dca93981a2bc96838b8dc06b02b5813f518e43_io.net-Enters-Strategic-Partnership-With-AI-Agent-Zerebro-To-Boost-Ethereum-Validation</w:t>
        </w:r>
      </w:hyperlink>
      <w:r>
        <w:t xml:space="preserve"> - Corroborates the strategic partnership between Zerebro and io.net to enhance Ethereum validation operations using io.net’s GPU network.</w:t>
      </w:r>
      <w:r/>
    </w:p>
    <w:p>
      <w:pPr>
        <w:pStyle w:val="ListNumber"/>
        <w:spacing w:line="240" w:lineRule="auto"/>
        <w:ind w:left="720"/>
      </w:pPr>
      <w:r/>
      <w:hyperlink r:id="rId11">
        <w:r>
          <w:rPr>
            <w:color w:val="0000EE"/>
            <w:u w:val="single"/>
          </w:rPr>
          <w:t>https://coinpaper.com/6581/io-net-powers-zerebro-s-new-ethereum-validator-service-with-decentralized-gpu-compute</w:t>
        </w:r>
      </w:hyperlink>
      <w:r>
        <w:t xml:space="preserve"> - Supports the collaboration between Zerebro and io.net for decentralized GPU power to enhance Ethereum validation and AI-blockchain integration.</w:t>
      </w:r>
      <w:r/>
    </w:p>
    <w:p>
      <w:pPr>
        <w:pStyle w:val="ListNumber"/>
        <w:spacing w:line="240" w:lineRule="auto"/>
        <w:ind w:left="720"/>
      </w:pPr>
      <w:r/>
      <w:hyperlink r:id="rId10">
        <w:r>
          <w:rPr>
            <w:color w:val="0000EE"/>
            <w:u w:val="single"/>
          </w:rPr>
          <w:t>https://coinstats.app/news/f493bff0c34f6e2db4f29cbba2dca93981a2bc96838b8dc06b02b5813f518e43_io.net-Enters-Strategic-Partnership-With-AI-Agent-Zerebro-To-Boost-Ethereum-Validation</w:t>
        </w:r>
      </w:hyperlink>
      <w:r>
        <w:t xml:space="preserve"> - Details Tausif Ahmed’s comments on the collaboration and its implications for autonomous agents and decentralized AI.</w:t>
      </w:r>
      <w:r/>
    </w:p>
    <w:p>
      <w:pPr>
        <w:pStyle w:val="ListNumber"/>
        <w:spacing w:line="240" w:lineRule="auto"/>
        <w:ind w:left="720"/>
      </w:pPr>
      <w:r/>
      <w:hyperlink r:id="rId11">
        <w:r>
          <w:rPr>
            <w:color w:val="0000EE"/>
            <w:u w:val="single"/>
          </w:rPr>
          <w:t>https://coinpaper.com/6581/io-net-powers-zerebro-s-new-ethereum-validator-service-with-decentralized-gpu-compute</w:t>
        </w:r>
      </w:hyperlink>
      <w:r>
        <w:t xml:space="preserve"> - Provides insights from Zerebro Co-Founder Agustin Cortes on the significance of the partnership and its impact on decentralization.</w:t>
      </w:r>
      <w:r/>
    </w:p>
    <w:p>
      <w:pPr>
        <w:pStyle w:val="ListNumber"/>
        <w:spacing w:line="240" w:lineRule="auto"/>
        <w:ind w:left="720"/>
      </w:pPr>
      <w:r/>
      <w:hyperlink r:id="rId12">
        <w:r>
          <w:rPr>
            <w:color w:val="0000EE"/>
            <w:u w:val="single"/>
          </w:rPr>
          <w:t>https://research.tokenmetrics.com/io-net-decentralized-gpu-network-crypto-deep-dive/</w:t>
        </w:r>
      </w:hyperlink>
      <w:r>
        <w:t xml:space="preserve"> - Explains how io.net’s decentralized GPU network operates and its role in providing scalable and cost-effective computing power for AI and machine learning applications.</w:t>
      </w:r>
      <w:r/>
    </w:p>
    <w:p>
      <w:pPr>
        <w:pStyle w:val="ListNumber"/>
        <w:spacing w:line="240" w:lineRule="auto"/>
        <w:ind w:left="720"/>
      </w:pPr>
      <w:r/>
      <w:hyperlink r:id="rId13">
        <w:r>
          <w:rPr>
            <w:color w:val="0000EE"/>
            <w:u w:val="single"/>
          </w:rPr>
          <w:t>https://coinmarketcap.com/academy/article/what-is-ionet</w:t>
        </w:r>
      </w:hyperlink>
      <w:r>
        <w:t xml:space="preserve"> - Describes io.net’s mission to gather underutilized computing power and its impact on the global shortage of GPU capacity.</w:t>
      </w:r>
      <w:r/>
    </w:p>
    <w:p>
      <w:pPr>
        <w:pStyle w:val="ListNumber"/>
        <w:spacing w:line="240" w:lineRule="auto"/>
        <w:ind w:left="720"/>
      </w:pPr>
      <w:r/>
      <w:hyperlink r:id="rId10">
        <w:r>
          <w:rPr>
            <w:color w:val="0000EE"/>
            <w:u w:val="single"/>
          </w:rPr>
          <w:t>https://coinstats.app/news/f493bff0c34f6e2db4f29cbba2dca93981a2bc96838b8dc06b02b5813f518e43_io.net-Enters-Strategic-Partnership-With-AI-Agent-Zerebro-To-Boost-Ethereum-Validation</w:t>
        </w:r>
      </w:hyperlink>
      <w:r>
        <w:t xml:space="preserve"> - Highlights Zerebro’s capabilities across various domains, including community engagement, digital art creation, and blockchain transactions.</w:t>
      </w:r>
      <w:r/>
    </w:p>
    <w:p>
      <w:pPr>
        <w:pStyle w:val="ListNumber"/>
        <w:spacing w:line="240" w:lineRule="auto"/>
        <w:ind w:left="720"/>
      </w:pPr>
      <w:r/>
      <w:hyperlink r:id="rId11">
        <w:r>
          <w:rPr>
            <w:color w:val="0000EE"/>
            <w:u w:val="single"/>
          </w:rPr>
          <w:t>https://coinpaper.com/6581/io-net-powers-zerebro-s-new-ethereum-validator-service-with-decentralized-gpu-compute</w:t>
        </w:r>
      </w:hyperlink>
      <w:r>
        <w:t xml:space="preserve"> - Mentions Zerebro’s role in driving a revolution in Ethereum network validation and its broader implications for web3 infrastructure.</w:t>
      </w:r>
      <w:r/>
    </w:p>
    <w:p>
      <w:pPr>
        <w:pStyle w:val="ListNumber"/>
        <w:spacing w:line="240" w:lineRule="auto"/>
        <w:ind w:left="720"/>
      </w:pPr>
      <w:r/>
      <w:hyperlink r:id="rId12">
        <w:r>
          <w:rPr>
            <w:color w:val="0000EE"/>
            <w:u w:val="single"/>
          </w:rPr>
          <w:t>https://research.tokenmetrics.com/io-net-decentralized-gpu-network-crypto-deep-dive/</w:t>
        </w:r>
      </w:hyperlink>
      <w:r>
        <w:t xml:space="preserve"> - Details the functionality of IO Cloud and how users can manage on-demand decentralized GPU clusters for AI tasks.</w:t>
      </w:r>
      <w:r/>
    </w:p>
    <w:p>
      <w:pPr>
        <w:pStyle w:val="ListNumber"/>
        <w:spacing w:line="240" w:lineRule="auto"/>
        <w:ind w:left="720"/>
      </w:pPr>
      <w:r/>
      <w:hyperlink r:id="rId13">
        <w:r>
          <w:rPr>
            <w:color w:val="0000EE"/>
            <w:u w:val="single"/>
          </w:rPr>
          <w:t>https://coinmarketcap.com/academy/article/what-is-ionet</w:t>
        </w:r>
      </w:hyperlink>
      <w:r>
        <w:t xml:space="preserve"> - Explains the role of IO Workers in managing computing power and the incentives provided through the IO token.</w:t>
      </w:r>
      <w:r/>
    </w:p>
    <w:p>
      <w:pPr>
        <w:pStyle w:val="ListNumber"/>
        <w:spacing w:line="240" w:lineRule="auto"/>
        <w:ind w:left="720"/>
      </w:pPr>
      <w:r/>
      <w:hyperlink r:id="rId10">
        <w:r>
          <w:rPr>
            <w:color w:val="0000EE"/>
            <w:u w:val="single"/>
          </w:rPr>
          <w:t>https://coinstats.app/news/f493bff0c34f6e2db4f29cbba2dca93981a2bc96838b8dc06b02b5813f518e43_io.net-Enters-Strategic-Partnership-With-AI-Agent-Zerebro-To-Boost-Ethereum-Validation</w:t>
        </w:r>
      </w:hyperlink>
      <w:r>
        <w:t xml:space="preserve"> - Discusses the development of Zerepy, an open-source framework aimed at simplifying the initiation of AI agents and facilitating custom in-house models.</w:t>
      </w:r>
      <w:r/>
    </w:p>
    <w:p>
      <w:pPr>
        <w:pStyle w:val="ListNumber"/>
        <w:spacing w:line="240" w:lineRule="auto"/>
        <w:ind w:left="720"/>
      </w:pPr>
      <w:r/>
      <w:hyperlink r:id="rId14">
        <w:r>
          <w:rPr>
            <w:color w:val="0000EE"/>
            <w:u w:val="single"/>
          </w:rPr>
          <w:t>https://thenewscrypto.com/io-net-collaborates-with-zerebro-to-power-new-ethereum-validator-with-gpu-compute/</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coinstats.app/news/f493bff0c34f6e2db4f29cbba2dca93981a2bc96838b8dc06b02b5813f518e43_io.net-Enters-Strategic-Partnership-With-AI-Agent-Zerebro-To-Boost-Ethereum-Validation" TargetMode="External"/><Relationship Id="rId11" Type="http://schemas.openxmlformats.org/officeDocument/2006/relationships/hyperlink" Target="https://coinpaper.com/6581/io-net-powers-zerebro-s-new-ethereum-validator-service-with-decentralized-gpu-compute" TargetMode="External"/><Relationship Id="rId12" Type="http://schemas.openxmlformats.org/officeDocument/2006/relationships/hyperlink" Target="https://research.tokenmetrics.com/io-net-decentralized-gpu-network-crypto-deep-dive/" TargetMode="External"/><Relationship Id="rId13" Type="http://schemas.openxmlformats.org/officeDocument/2006/relationships/hyperlink" Target="https://coinmarketcap.com/academy/article/what-is-ionet" TargetMode="External"/><Relationship Id="rId14" Type="http://schemas.openxmlformats.org/officeDocument/2006/relationships/hyperlink" Target="https://thenewscrypto.com/io-net-collaborates-with-zerebro-to-power-new-ethereum-validator-with-gpu-comput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