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Whisk, an AI tool for visual concept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launched an innovative AI tool named Whisk, designed to facilitate the creation and remixing of visual concepts through an intuitive interface that utilises image inputs rather than traditional text-based prompts. Developed on the foundation of Google’s Imagen 3 generative AI model, Whisk allows users to submit three distinct image prompts: one representing the subject, another depicting the scene, and a final image indicating style. This approach streamlines the creative process by allowing users to communicate their ideas visually rather than through words.</w:t>
      </w:r>
      <w:r/>
    </w:p>
    <w:p>
      <w:r/>
      <w:r>
        <w:t>Currently available for free trial in the United States, Whisk stands out by taking the input images, which can be various types, and utilising Google's Gemini model to analyse them and generate detailed descriptions. These descriptions are subsequently processed by the Imagen 3 model to produce matching images. For example, a user could input an image of a car for the subject, a photo of a rural landscape for the scene, and a watercolor painting to suggest the style, ultimately generating two images based on these inputs.</w:t>
      </w:r>
      <w:r/>
    </w:p>
    <w:p>
      <w:r/>
      <w:r>
        <w:t>The interface offers flexibility for users to remix and modify the generated images further. It allows for the inclusion of additional text-based details to refine the results, and users can easily substitute different source images to inspire new creations. This feature of showing results in pairs supports a serendipitous ideation process. Moreover, the tool permits users to reveal and edit the underlying text prompts, enhancing their creative control.</w:t>
      </w:r>
      <w:r/>
    </w:p>
    <w:p>
      <w:r/>
      <w:r>
        <w:t>In a blog post discussing the tool, Google highlights that while Whisk aims to capture the essence of a subject rather than produce an exact likeness, it is not without its limitations. The platform may sometimes generate images that diverge from user expectations. Google acknowledges that, “since Whisk extracts only a few key characteristics from your image, it might generate images that differ from your expectations,” cautioning users that aspects such as height, weight, hairstyle, or skin tone may vary from the original input.</w:t>
      </w:r>
      <w:r/>
    </w:p>
    <w:p>
      <w:r/>
      <w:r>
        <w:t>Despite these challenges, the company has positioned Whisk as a forward-thinking application of its existing AI technologies, designed specifically for creative professionals seeking rapid exploration of visual ideas rather than requiring precise edits. Feedback from digital creatives suggests that Whisk offers a refreshing take on the creative process, as it simplifies the steps to visual experimentation.</w:t>
      </w:r>
      <w:r/>
    </w:p>
    <w:p>
      <w:r/>
      <w:r>
        <w:t>Currently limited to users in the United States, Google Whisk can be accessed via web browsers at labs.google/whisk. The platform not only serves as a creative tool but will also gather user data to further refine and develop subsequent AI products, ensuring continual improvements in functionality and user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Corroborates the launch of Google Whisk, its use of image inputs, and the role of Google's Imagen 3 and Gemini models in generating images.</w:t>
      </w:r>
      <w:r/>
    </w:p>
    <w:p>
      <w:pPr>
        <w:pStyle w:val="ListNumber"/>
        <w:spacing w:line="240" w:lineRule="auto"/>
        <w:ind w:left="720"/>
      </w:pPr>
      <w:r/>
      <w:hyperlink r:id="rId11">
        <w:r>
          <w:rPr>
            <w:color w:val="0000EE"/>
            <w:u w:val="single"/>
          </w:rPr>
          <w:t>https://opentools.ai/news/google-unleashes-whisk-a-revolutionary-ai-image-generator</w:t>
        </w:r>
      </w:hyperlink>
      <w:r>
        <w:t xml:space="preserve"> - Supports the unique approach of Whisk in using three image prompts for subject, scene, and style, and its distinction from traditional text-prompt models.</w:t>
      </w:r>
      <w:r/>
    </w:p>
    <w:p>
      <w:pPr>
        <w:pStyle w:val="ListNumber"/>
        <w:spacing w:line="240" w:lineRule="auto"/>
        <w:ind w:left="720"/>
      </w:pPr>
      <w:r/>
      <w:hyperlink r:id="rId12">
        <w:r>
          <w:rPr>
            <w:color w:val="0000EE"/>
            <w:u w:val="single"/>
          </w:rPr>
          <w:t>https://trendspider.com/blog/google-launches-whisk/</w:t>
        </w:r>
      </w:hyperlink>
      <w:r>
        <w:t xml:space="preserve"> - Explains how Whisk works by converting uploaded images into detailed text prompts using Gemini AI and Imagen 3, and the flexibility in refining the results.</w:t>
      </w:r>
      <w:r/>
    </w:p>
    <w:p>
      <w:pPr>
        <w:pStyle w:val="ListNumber"/>
        <w:spacing w:line="240" w:lineRule="auto"/>
        <w:ind w:left="720"/>
      </w:pPr>
      <w:r/>
      <w:hyperlink r:id="rId13">
        <w:r>
          <w:rPr>
            <w:color w:val="0000EE"/>
            <w:u w:val="single"/>
          </w:rPr>
          <w:t>https://www.androidpolice.com/new-whisk-ai/</w:t>
        </w:r>
      </w:hyperlink>
      <w:r>
        <w:t xml:space="preserve"> - Details the process of Whisk in generating images from uploaded images and the role of automatic captioning and generative remixing.</w:t>
      </w:r>
      <w:r/>
    </w:p>
    <w:p>
      <w:pPr>
        <w:pStyle w:val="ListNumbe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Describes the interface's flexibility for remixing and modifying generated images, including the use of additional text-based details and substituting source images.</w:t>
      </w:r>
      <w:r/>
    </w:p>
    <w:p>
      <w:pPr>
        <w:pStyle w:val="ListNumber"/>
        <w:spacing w:line="240" w:lineRule="auto"/>
        <w:ind w:left="720"/>
      </w:pPr>
      <w:r/>
      <w:hyperlink r:id="rId11">
        <w:r>
          <w:rPr>
            <w:color w:val="0000EE"/>
            <w:u w:val="single"/>
          </w:rPr>
          <w:t>https://opentools.ai/news/google-unleashes-whisk-a-revolutionary-ai-image-generator</w:t>
        </w:r>
      </w:hyperlink>
      <w:r>
        <w:t xml:space="preserve"> - Highlights the limitations of Whisk, such as generating images that may differ from user expectations due to extracting only key characteristics from the input images.</w:t>
      </w:r>
      <w:r/>
    </w:p>
    <w:p>
      <w:pPr>
        <w:pStyle w:val="ListNumber"/>
        <w:spacing w:line="240" w:lineRule="auto"/>
        <w:ind w:left="720"/>
      </w:pPr>
      <w:r/>
      <w:hyperlink r:id="rId12">
        <w:r>
          <w:rPr>
            <w:color w:val="0000EE"/>
            <w:u w:val="single"/>
          </w:rPr>
          <w:t>https://trendspider.com/blog/google-launches-whisk/</w:t>
        </w:r>
      </w:hyperlink>
      <w:r>
        <w:t xml:space="preserve"> - Positions Whisk as a tool for rapid visual exploration rather than precise edits, targeting creative professionals and casual creators.</w:t>
      </w:r>
      <w:r/>
    </w:p>
    <w:p>
      <w:pPr>
        <w:pStyle w:val="ListNumber"/>
        <w:spacing w:line="240" w:lineRule="auto"/>
        <w:ind w:left="720"/>
      </w:pPr>
      <w:r/>
      <w:hyperlink r:id="rId13">
        <w:r>
          <w:rPr>
            <w:color w:val="0000EE"/>
            <w:u w:val="single"/>
          </w:rPr>
          <w:t>https://www.androidpolice.com/new-whisk-ai/</w:t>
        </w:r>
      </w:hyperlink>
      <w:r>
        <w:t xml:space="preserve"> - Mentions the availability of Whisk for users in the United States and its access via web browsers at labs.google/whisk.</w:t>
      </w:r>
      <w:r/>
    </w:p>
    <w:p>
      <w:pPr>
        <w:pStyle w:val="ListNumbe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Explains that Whisk will gather user data to refine and develop subsequent AI products, ensuring continual improvements.</w:t>
      </w:r>
      <w:r/>
    </w:p>
    <w:p>
      <w:pPr>
        <w:pStyle w:val="ListNumber"/>
        <w:spacing w:line="240" w:lineRule="auto"/>
        <w:ind w:left="720"/>
      </w:pPr>
      <w:r/>
      <w:hyperlink r:id="rId11">
        <w:r>
          <w:rPr>
            <w:color w:val="0000EE"/>
            <w:u w:val="single"/>
          </w:rPr>
          <w:t>https://opentools.ai/news/google-unleashes-whisk-a-revolutionary-ai-image-generator</w:t>
        </w:r>
      </w:hyperlink>
      <w:r>
        <w:t xml:space="preserve"> - Discusses the feedback from digital creatives and how Whisk simplifies the steps to visual experimentation.</w:t>
      </w:r>
      <w:r/>
    </w:p>
    <w:p>
      <w:pPr>
        <w:pStyle w:val="ListNumber"/>
        <w:spacing w:line="240" w:lineRule="auto"/>
        <w:ind w:left="720"/>
      </w:pPr>
      <w:r/>
      <w:hyperlink r:id="rId12">
        <w:r>
          <w:rPr>
            <w:color w:val="0000EE"/>
            <w:u w:val="single"/>
          </w:rPr>
          <w:t>https://trendspider.com/blog/google-launches-whisk/</w:t>
        </w:r>
      </w:hyperlink>
      <w:r>
        <w:t xml:space="preserve"> - Highlights Google's commitment to advancing generative AI and its broader push in AI-driven innovation with tools like Whisk and Veo 2.</w:t>
      </w:r>
      <w:r/>
    </w:p>
    <w:p>
      <w:pPr>
        <w:pStyle w:val="ListNumbe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computing/artificial-intelligence/google-whisk-is-a-new-way-to-create-ai-visuals-using-image-prompts-heres-how-to-try-it" TargetMode="External"/><Relationship Id="rId11" Type="http://schemas.openxmlformats.org/officeDocument/2006/relationships/hyperlink" Target="https://opentools.ai/news/google-unleashes-whisk-a-revolutionary-ai-image-generator" TargetMode="External"/><Relationship Id="rId12" Type="http://schemas.openxmlformats.org/officeDocument/2006/relationships/hyperlink" Target="https://trendspider.com/blog/google-launches-whisk/" TargetMode="External"/><Relationship Id="rId13" Type="http://schemas.openxmlformats.org/officeDocument/2006/relationships/hyperlink" Target="https://www.androidpolice.com/new-whisk-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