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Shanghai start-up begins mass production of humanoid robots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Shanghai-based start-up has announced the commencement of mass production of its humanoid robots, marking a significant advancement in the competitive landscape of China’s artificial intelligence (AI) robotics market. Agibot, founded by Peng Zhihui, a former employee of Huawei Technologies, reports that it has produced 962 units as of December 15.</w:t>
      </w:r>
      <w:r/>
    </w:p>
    <w:p>
      <w:r/>
      <w:r>
        <w:t>The company shared this development in a recent video, showcasing its progress after just two years of operations. Founder Peng Zhihui acknowledged the achievement in a post on the Chinese social media platform Weibo, stating, "We have crossed a major start-up hurdle after spending two years bringing an idea into mass production."</w:t>
      </w:r>
      <w:r/>
    </w:p>
    <w:p>
      <w:r/>
      <w:r>
        <w:t>Peng, who is 31 years old, was previously part of Huawei's "Genius Youth” talent programme, where he worked on AI projects within the company’s computing division. His innovative designs, including an Iron Man-inspired robotic arm, gained significant attention on social media, enhancing his reputation as a notable figure in the AI field. After leaving Huawei in December 2022, he established Agibot in February 2023, aiming to innovate in the robotics sector.</w:t>
      </w:r>
      <w:r/>
    </w:p>
    <w:p>
      <w:r/>
      <w:r>
        <w:t>Agibot's product line features several humanoid robot models tailored for a variety of applications, ranging from household tasks to industrial operations. The company has attracted substantial backing from prominent investors, including HongShan (formerly Sequoia China), Hillhouse Investment, and electric vehicle manufacturer BYD.</w:t>
      </w:r>
      <w:r/>
    </w:p>
    <w:p>
      <w:r/>
      <w:r>
        <w:t>The move to mass-produce humanoid robots by Agibot is anticipated to intensify the already fierce competition among Chinese firms in the robotics industry. Local government bodies are reportedly working to offer policy support to this burgeoning sector, highlighting the significance of robotics and AI in China's economic landscape. The South China Morning Post is reporting that this competitive environment is likely to spur further advancements and innovations in AI automation for businesses across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https://newo.ai/humanoid-robot-production-agibot-vs-tesla/</w:t>
        </w:r>
      </w:hyperlink>
      <w:r>
        <w:t xml:space="preserve"> - Corroborates the commencement of mass production of humanoid robots by Agibot and the production of at least 962 units.</w:t>
      </w:r>
      <w:r/>
    </w:p>
    <w:p>
      <w:pPr>
        <w:pStyle w:val="ListNumber"/>
        <w:spacing w:line="240" w:lineRule="auto"/>
        <w:ind w:left="720"/>
      </w:pPr>
      <w:r/>
      <w:hyperlink r:id="rId10">
        <w:r>
          <w:rPr>
            <w:color w:val="0000EE"/>
            <w:u w:val="single"/>
          </w:rPr>
          <w:t>https://newo.ai/humanoid-robot-production-agibot-vs-tesla/</w:t>
        </w:r>
      </w:hyperlink>
      <w:r>
        <w:t xml:space="preserve"> - Provides details on Agibot's founding by Peng Zhihui and its progress after just two years of operations.</w:t>
      </w:r>
      <w:r/>
    </w:p>
    <w:p>
      <w:pPr>
        <w:pStyle w:val="ListNumber"/>
        <w:spacing w:line="240" w:lineRule="auto"/>
        <w:ind w:left="720"/>
      </w:pPr>
      <w:r/>
      <w:hyperlink r:id="rId11">
        <w:r>
          <w:rPr>
            <w:color w:val="0000EE"/>
            <w:u w:val="single"/>
          </w:rPr>
          <w:t>https://thechinaacademy.org/chinas-young-tech-star-gears-up-for-commercial-launch-of-humanoid-robots-in-2024/</w:t>
        </w:r>
      </w:hyperlink>
      <w:r>
        <w:t xml:space="preserve"> - Details Peng Zhihui's background, including his time at Huawei and his role in the 'Genius Youth' talent programme.</w:t>
      </w:r>
      <w:r/>
    </w:p>
    <w:p>
      <w:pPr>
        <w:pStyle w:val="ListNumber"/>
        <w:spacing w:line="240" w:lineRule="auto"/>
        <w:ind w:left="720"/>
      </w:pPr>
      <w:r/>
      <w:hyperlink r:id="rId11">
        <w:r>
          <w:rPr>
            <w:color w:val="0000EE"/>
            <w:u w:val="single"/>
          </w:rPr>
          <w:t>https://thechinaacademy.org/chinas-young-tech-star-gears-up-for-commercial-launch-of-humanoid-robots-in-2024/</w:t>
        </w:r>
      </w:hyperlink>
      <w:r>
        <w:t xml:space="preserve"> - Explains Peng Zhihui's innovative designs and his reputation in the AI field, as well as his departure from Huawei to establish Agibot.</w:t>
      </w:r>
      <w:r/>
    </w:p>
    <w:p>
      <w:pPr>
        <w:pStyle w:val="ListNumber"/>
        <w:spacing w:line="240" w:lineRule="auto"/>
        <w:ind w:left="720"/>
      </w:pPr>
      <w:r/>
      <w:hyperlink r:id="rId11">
        <w:r>
          <w:rPr>
            <w:color w:val="0000EE"/>
            <w:u w:val="single"/>
          </w:rPr>
          <w:t>https://thechinaacademy.org/chinas-young-tech-star-gears-up-for-commercial-launch-of-humanoid-robots-in-2024/</w:t>
        </w:r>
      </w:hyperlink>
      <w:r>
        <w:t xml:space="preserve"> - Describes Agibot's product line and its various applications, including household and industrial tasks.</w:t>
      </w:r>
      <w:r/>
    </w:p>
    <w:p>
      <w:pPr>
        <w:pStyle w:val="ListNumber"/>
        <w:spacing w:line="240" w:lineRule="auto"/>
        <w:ind w:left="720"/>
      </w:pPr>
      <w:r/>
      <w:hyperlink r:id="rId11">
        <w:r>
          <w:rPr>
            <w:color w:val="0000EE"/>
            <w:u w:val="single"/>
          </w:rPr>
          <w:t>https://thechinaacademy.org/chinas-young-tech-star-gears-up-for-commercial-launch-of-humanoid-robots-in-2024/</w:t>
        </w:r>
      </w:hyperlink>
      <w:r>
        <w:t xml:space="preserve"> - Mentions the substantial backing from prominent investors such as Hillhouse Investment and BYD.</w:t>
      </w:r>
      <w:r/>
    </w:p>
    <w:p>
      <w:pPr>
        <w:pStyle w:val="ListNumber"/>
        <w:spacing w:line="240" w:lineRule="auto"/>
        <w:ind w:left="720"/>
      </w:pPr>
      <w:r/>
      <w:hyperlink r:id="rId10">
        <w:r>
          <w:rPr>
            <w:color w:val="0000EE"/>
            <w:u w:val="single"/>
          </w:rPr>
          <w:t>https://newo.ai/humanoid-robot-production-agibot-vs-tesla/</w:t>
        </w:r>
      </w:hyperlink>
      <w:r>
        <w:t xml:space="preserve"> - Highlights the competitive environment in the Chinese robotics industry and the anticipated impact of Agibot's mass production.</w:t>
      </w:r>
      <w:r/>
    </w:p>
    <w:p>
      <w:pPr>
        <w:pStyle w:val="ListNumber"/>
        <w:spacing w:line="240" w:lineRule="auto"/>
        <w:ind w:left="720"/>
      </w:pPr>
      <w:r/>
      <w:hyperlink r:id="rId11">
        <w:r>
          <w:rPr>
            <w:color w:val="0000EE"/>
            <w:u w:val="single"/>
          </w:rPr>
          <w:t>https://thechinaacademy.org/chinas-young-tech-star-gears-up-for-commercial-launch-of-humanoid-robots-in-2024/</w:t>
        </w:r>
      </w:hyperlink>
      <w:r>
        <w:t xml:space="preserve"> - Discusses the policy support from local government bodies for the robotics and AI sector in China.</w:t>
      </w:r>
      <w:r/>
    </w:p>
    <w:p>
      <w:pPr>
        <w:pStyle w:val="ListNumber"/>
        <w:spacing w:line="240" w:lineRule="auto"/>
        <w:ind w:left="720"/>
      </w:pPr>
      <w:r/>
      <w:hyperlink r:id="rId12">
        <w:r>
          <w:rPr>
            <w:color w:val="0000EE"/>
            <w:u w:val="single"/>
          </w:rPr>
          <w:t>https://mikekalil.com/blog/figure-agibot-mass-production/</w:t>
        </w:r>
      </w:hyperlink>
      <w:r>
        <w:t xml:space="preserve"> - Corroborates the mass production of humanoid robots by Agibot and Peng Zhihui's comments on the achievement.</w:t>
      </w:r>
      <w:r/>
    </w:p>
    <w:p>
      <w:pPr>
        <w:pStyle w:val="ListNumber"/>
        <w:spacing w:line="240" w:lineRule="auto"/>
        <w:ind w:left="720"/>
      </w:pPr>
      <w:r/>
      <w:hyperlink r:id="rId13">
        <w:r>
          <w:rPr>
            <w:color w:val="0000EE"/>
            <w:u w:val="single"/>
          </w:rPr>
          <w:t>https://agibot.com/about/167.html</w:t>
        </w:r>
      </w:hyperlink>
      <w:r>
        <w:t xml:space="preserve"> - Provides additional background on Peng Zhihui and the founding team of Agibot, including their industry expertise.</w:t>
      </w:r>
      <w:r/>
    </w:p>
    <w:p>
      <w:pPr>
        <w:pStyle w:val="ListNumber"/>
        <w:spacing w:line="240" w:lineRule="auto"/>
        <w:ind w:left="720"/>
      </w:pPr>
      <w:r/>
      <w:hyperlink r:id="rId11">
        <w:r>
          <w:rPr>
            <w:color w:val="0000EE"/>
            <w:u w:val="single"/>
          </w:rPr>
          <w:t>https://thechinaacademy.org/chinas-young-tech-star-gears-up-for-commercial-launch-of-humanoid-robots-in-2024/</w:t>
        </w:r>
      </w:hyperlink>
      <w:r>
        <w:t xml:space="preserve"> - Details the strategic cooperation with Lingang Group and the establishment of Agibot's manufacturing plant.</w:t>
      </w:r>
      <w:r/>
    </w:p>
    <w:p>
      <w:pPr>
        <w:pStyle w:val="ListNumber"/>
        <w:spacing w:line="240" w:lineRule="auto"/>
        <w:ind w:left="720"/>
      </w:pPr>
      <w:r/>
      <w:hyperlink r:id="rId14">
        <w:r>
          <w:rPr>
            <w:color w:val="0000EE"/>
            <w:u w:val="single"/>
          </w:rPr>
          <w:t>https://news.google.com/rss/articles/CBMi_wFBVV95cUxPMmtkNlFsNEFPS2dGTC13a0FHMUZYajlnRUNQODRvV080UERJZ3NXdkFxU1lLekVNY1hpeDJtWEd4eDZIbUFKOEhoSWQzN002OFBaOEx5LWotYVlWMjlKdmRGZW96N01CQm54TV9ORFdPRDNJMDVJMGZsRHZnQ1FSZGh2eE5PSkZhdG9LdmFZdVB6eGhIWWgwNlhnZUhYU01wai0taWFwS3ZYYmRvWXVjZU53VDZKOVltdVRObzFRX0UzRVFhYV9XV1hOTU1OWXg1R0duQzU1bnQwQ1ZZSlFBWVpuUGg4ZVFrSjBGQVROM0ZoeFlvMzdkRHdwQ2JaQU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o.ai/humanoid-robot-production-agibot-vs-tesla/" TargetMode="External"/><Relationship Id="rId11" Type="http://schemas.openxmlformats.org/officeDocument/2006/relationships/hyperlink" Target="https://thechinaacademy.org/chinas-young-tech-star-gears-up-for-commercial-launch-of-humanoid-robots-in-2024/" TargetMode="External"/><Relationship Id="rId12" Type="http://schemas.openxmlformats.org/officeDocument/2006/relationships/hyperlink" Target="https://mikekalil.com/blog/figure-agibot-mass-production/" TargetMode="External"/><Relationship Id="rId13" Type="http://schemas.openxmlformats.org/officeDocument/2006/relationships/hyperlink" Target="https://agibot.com/about/167.html" TargetMode="External"/><Relationship Id="rId14" Type="http://schemas.openxmlformats.org/officeDocument/2006/relationships/hyperlink" Target="https://news.google.com/rss/articles/CBMi_wFBVV95cUxPMmtkNlFsNEFPS2dGTC13a0FHMUZYajlnRUNQODRvV080UERJZ3NXdkFxU1lLekVNY1hpeDJtWEd4eDZIbUFKOEhoSWQzN002OFBaOEx5LWotYVlWMjlKdmRGZW96N01CQm54TV9ORFdPRDNJMDVJMGZsRHZnQ1FSZGh2eE5PSkZhdG9LdmFZdVB6eGhIWWgwNlhnZUhYU01wai0taWFwS3ZYYmRvWXVjZU53VDZKOVltdVRObzFRX0UzRVFhYV9XV1hOTU1OWXg1R0duQzU1bnQwQ1ZZSlFBWVpuUGg4ZVFrSjBGQVROM0ZoeFlvMzdkRHdwQ2JaQU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