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voice assistants in eLearning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integration of voice assistants into eLearning platforms has begun a transformative period in education, enhancing accessibility, personalisation, and interaction for learners. These AI-powered technologies, designed to understand and respond to voice commands, are redefining the learning landscape by acting as virtual tutors that engage users through voice interactions.</w:t>
      </w:r>
      <w:r/>
    </w:p>
    <w:p>
      <w:r/>
      <w:r>
        <w:t>Voice assistants support improved accessibility for a diverse array of individuals, particularly benefiting those with disabilities who may find traditional learning methods challenging. By allowing users to navigate course materials and complete assessments using voice commands, these technologies provide a convenient and efficient means of accessing educational resources. These advancements ensure that learning experiences can be tailored to accommodate on-the-go learners, who may struggle to engage with materials in a conventional manner, thus optimising their time and productivity.</w:t>
      </w:r>
      <w:r/>
    </w:p>
    <w:p>
      <w:r/>
      <w:r>
        <w:t>Furthermore, voice assistants are capable of creating an adaptive and personalised learning environment. By analysing data related to a learner’s progress, preferences, and areas for improvement, these tools can provide tailored suggestions and modify tasks to suit individual learning curves. For example, should a learner struggle with a specific concept, the voice assistant can offer additional explanations or related exercises to support their understanding. This level of personalisation fosters a more conducive learning experience that enhances the confidence of learners who often navigate their studies independently.</w:t>
      </w:r>
      <w:r/>
    </w:p>
    <w:p>
      <w:r/>
      <w:r>
        <w:t>The conversational nature of voice learning contributes significantly to increased engagement. The dynamic interactions facilitated by voice assistants mimic the experience of communicating with a tutor, allowing learners to ask questions and seek clarifications in real-time. This immediacy not only reduces barriers but also encourages active participation and reflection through voice commands, which can lead to better retention of information. Applications such as quizzes and pronunciation exercises further enrich this engaging learning environment.</w:t>
      </w:r>
      <w:r/>
    </w:p>
    <w:p>
      <w:r/>
      <w:r>
        <w:t>The scalability and cost-effectiveness of voice assistants position them as valuable assets to educational institutions and corporate training programmes. By incorporating these technologies into Learning Management Systems (LMS), organisations can simultaneously provide personalised experiences for thousands of learners while maintaining quality and responsiveness. Additionally, voice-enabled eLearning can alleviate the demand for one-on-one human instruction, automating repetitive tasks such as answering common queries and conducting assessments, thereby allowing instructors to concentrate on more complex educational activities.</w:t>
      </w:r>
      <w:r/>
    </w:p>
    <w:p>
      <w:r/>
      <w:r>
        <w:t>Voice assistants exhibit versatility across numerous eLearning applications, including language acquisition, virtual classroom support, skill development, and business training. In language learning, they assist students with pronunciation and vocabulary through instant feedback. Within virtual classrooms, these technologies enhance live interactions and customise learning paths. They can also aid in skill-building initiatives by offering interactive tutorials and assessments, and businesses can leverage them for efficient employee training and reminders.</w:t>
      </w:r>
      <w:r/>
    </w:p>
    <w:p>
      <w:r/>
      <w:r>
        <w:t>Despite the considerable advantages, the adoption of voice assistants is not without challenges. These technologies necessitate access to sensitive user data, highlighting the importance of ensuring robust data protection measures to foster trust among users. Additionally, the effectiveness of voice recognition can be hindered by variations in accents or speech impairments, underscoring the need for inclusive design that accommodates all learners.</w:t>
      </w:r>
      <w:r/>
    </w:p>
    <w:p>
      <w:r/>
      <w:r>
        <w:t>As AI, speech recognition, and machine learning continue to advance, voice technology's role in eLearning will inevitably expand. Innovations merging voice technology with augmented and virtual reality promise to further enhance the learner's interaction with educational materials, offering experiences that are increasingly immersive and dynamic. The ongoing adoption of smart devices and voice solutions is expected to bolster accessibility, paving the way for diverse learners to overcome educational barriers, regardless of their economic or social backgrounds.</w:t>
      </w:r>
      <w:r/>
    </w:p>
    <w:p>
      <w:r/>
      <w:r>
        <w:t>In summary, the growing prevalence of voice assistants in eLearning signals a significant shift towards personalised, accessible, and interactive educational experiences. These tools empower learners to take charge of their own education, promoting adaptive learning and conversational interactions that redefine the educational journey. While challenges remain, the future of voice-enabled learning appears replete with potential, promising a landscape rich with opportunities for more inclusive and tailored educational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https://elearningindustry.com/voice-technology-in-the-education-industry-rise-of-voice-assistants-in-education</w:t>
        </w:r>
      </w:hyperlink>
      <w:r>
        <w:t xml:space="preserve"> - This article discusses the benefits of voice assistants in education, including personalized learning, time management, and accessibility, which aligns with the claims about enhanced accessibility and personalization.</w:t>
      </w:r>
      <w:r/>
    </w:p>
    <w:p>
      <w:pPr>
        <w:pStyle w:val="ListNumber"/>
        <w:spacing w:line="240" w:lineRule="auto"/>
        <w:ind w:left="720"/>
      </w:pPr>
      <w:r/>
      <w:hyperlink r:id="rId11">
        <w:r>
          <w:rPr>
            <w:color w:val="0000EE"/>
            <w:u w:val="single"/>
          </w:rPr>
          <w:t>https://www.freedomscientific.com/training/resources/voice-assistant-in-the-classroom/</w:t>
        </w:r>
      </w:hyperlink>
      <w:r>
        <w:t xml:space="preserve"> - This resource highlights the use of voice assistants for visually impaired students, enhancing accessibility and providing hands-free interaction, which supports the claim about improved accessibility.</w:t>
      </w:r>
      <w:r/>
    </w:p>
    <w:p>
      <w:pPr>
        <w:pStyle w:val="ListNumber"/>
        <w:spacing w:line="240" w:lineRule="auto"/>
        <w:ind w:left="720"/>
      </w:pPr>
      <w:r/>
      <w:hyperlink r:id="rId12">
        <w:r>
          <w:rPr>
            <w:color w:val="0000EE"/>
            <w:u w:val="single"/>
          </w:rPr>
          <w:t>https://www.onlinecprcertification.net/blog/transforming-education-the-impact-of-voice-technology-in-the-classroom/</w:t>
        </w:r>
      </w:hyperlink>
      <w:r>
        <w:t xml:space="preserve"> - This blog post explains how voice technology enhances accessibility, personalization, and interaction in education, including its role in remote and blended learning, and overcoming language barriers.</w:t>
      </w:r>
      <w:r/>
    </w:p>
    <w:p>
      <w:pPr>
        <w:pStyle w:val="ListNumber"/>
        <w:spacing w:line="240" w:lineRule="auto"/>
        <w:ind w:left="720"/>
      </w:pPr>
      <w:r/>
      <w:hyperlink r:id="rId10">
        <w:r>
          <w:rPr>
            <w:color w:val="0000EE"/>
            <w:u w:val="single"/>
          </w:rPr>
          <w:t>https://elearningindustry.com/voice-technology-in-the-education-industry-rise-of-voice-assistants-in-education</w:t>
        </w:r>
      </w:hyperlink>
      <w:r>
        <w:t xml:space="preserve"> - This article details the use of voice assistants in reading practice, which contributes to increased engagement and personalized feedback, aligning with the claim about adaptive and personalized learning environments.</w:t>
      </w:r>
      <w:r/>
    </w:p>
    <w:p>
      <w:pPr>
        <w:pStyle w:val="ListNumber"/>
        <w:spacing w:line="240" w:lineRule="auto"/>
        <w:ind w:left="720"/>
      </w:pPr>
      <w:r/>
      <w:hyperlink r:id="rId12">
        <w:r>
          <w:rPr>
            <w:color w:val="0000EE"/>
            <w:u w:val="single"/>
          </w:rPr>
          <w:t>https://www.onlinecprcertification.net/blog/transforming-education-the-impact-of-voice-technology-in-the-classroom/</w:t>
        </w:r>
      </w:hyperlink>
      <w:r>
        <w:t xml:space="preserve"> - This post discusses how voice technology aids in various eLearning applications such as language acquisition, virtual classroom support, and skill development, supporting the claim about versatility across numerous eLearning applications.</w:t>
      </w:r>
      <w:r/>
    </w:p>
    <w:p>
      <w:pPr>
        <w:pStyle w:val="ListNumber"/>
        <w:spacing w:line="240" w:lineRule="auto"/>
        <w:ind w:left="720"/>
      </w:pPr>
      <w:r/>
      <w:hyperlink r:id="rId10">
        <w:r>
          <w:rPr>
            <w:color w:val="0000EE"/>
            <w:u w:val="single"/>
          </w:rPr>
          <w:t>https://elearningindustry.com/voice-technology-in-the-education-industry-rise-of-voice-assistants-in-education</w:t>
        </w:r>
      </w:hyperlink>
      <w:r>
        <w:t xml:space="preserve"> - This article addresses the challenges in integrating digital voice assistants, including issues with understanding different voices and accents, which corroborates the challenges mentioned in the adoption of voice assistants.</w:t>
      </w:r>
      <w:r/>
    </w:p>
    <w:p>
      <w:pPr>
        <w:pStyle w:val="ListNumber"/>
        <w:spacing w:line="240" w:lineRule="auto"/>
        <w:ind w:left="720"/>
      </w:pPr>
      <w:r/>
      <w:hyperlink r:id="rId12">
        <w:r>
          <w:rPr>
            <w:color w:val="0000EE"/>
            <w:u w:val="single"/>
          </w:rPr>
          <w:t>https://www.onlinecprcertification.net/blog/transforming-education-the-impact-of-voice-technology-in-the-classroom/</w:t>
        </w:r>
      </w:hyperlink>
      <w:r>
        <w:t xml:space="preserve"> - This blog post mentions the future of voice technology in education, including AI tutors, virtual labs, and customizable learning paths, which aligns with the potential future innovations in voice-enabled learning.</w:t>
      </w:r>
      <w:r/>
    </w:p>
    <w:p>
      <w:pPr>
        <w:pStyle w:val="ListNumber"/>
        <w:spacing w:line="240" w:lineRule="auto"/>
        <w:ind w:left="720"/>
      </w:pPr>
      <w:r/>
      <w:hyperlink r:id="rId11">
        <w:r>
          <w:rPr>
            <w:color w:val="0000EE"/>
            <w:u w:val="single"/>
          </w:rPr>
          <w:t>https://www.freedomscientific.com/training/resources/voice-assistant-in-the-classroom/</w:t>
        </w:r>
      </w:hyperlink>
      <w:r>
        <w:t xml:space="preserve"> - This resource explains how voice assistants like JAWS provide voice-activated access and enhance educational experiences for visually impaired students, supporting the claim about tailored learning experiences.</w:t>
      </w:r>
      <w:r/>
    </w:p>
    <w:p>
      <w:pPr>
        <w:pStyle w:val="ListNumber"/>
        <w:spacing w:line="240" w:lineRule="auto"/>
        <w:ind w:left="720"/>
      </w:pPr>
      <w:r/>
      <w:hyperlink r:id="rId10">
        <w:r>
          <w:rPr>
            <w:color w:val="0000EE"/>
            <w:u w:val="single"/>
          </w:rPr>
          <w:t>https://elearningindustry.com/voice-technology-in-the-education-industry-rise-of-voice-assistants-in-education</w:t>
        </w:r>
      </w:hyperlink>
      <w:r>
        <w:t xml:space="preserve"> - This article highlights the role of voice assistants in automating administrative tasks for teachers, allowing them to focus more on students, which supports the claim about scalability and cost-effectiveness.</w:t>
      </w:r>
      <w:r/>
    </w:p>
    <w:p>
      <w:pPr>
        <w:pStyle w:val="ListNumber"/>
        <w:spacing w:line="240" w:lineRule="auto"/>
        <w:ind w:left="720"/>
      </w:pPr>
      <w:r/>
      <w:hyperlink r:id="rId12">
        <w:r>
          <w:rPr>
            <w:color w:val="0000EE"/>
            <w:u w:val="single"/>
          </w:rPr>
          <w:t>https://www.onlinecprcertification.net/blog/transforming-education-the-impact-of-voice-technology-in-the-classroom/</w:t>
        </w:r>
      </w:hyperlink>
      <w:r>
        <w:t xml:space="preserve"> - This post discusses the importance of voice technology in remote and blended learning, enhancing live interactions and customizing learning paths, which aligns with the claim about the conversational nature of voice learning.</w:t>
      </w:r>
      <w:r/>
    </w:p>
    <w:p>
      <w:pPr>
        <w:pStyle w:val="ListNumber"/>
        <w:spacing w:line="240" w:lineRule="auto"/>
        <w:ind w:left="720"/>
      </w:pPr>
      <w:r/>
      <w:hyperlink r:id="rId10">
        <w:r>
          <w:rPr>
            <w:color w:val="0000EE"/>
            <w:u w:val="single"/>
          </w:rPr>
          <w:t>https://elearningindustry.com/voice-technology-in-the-education-industry-rise-of-voice-assistants-in-education</w:t>
        </w:r>
      </w:hyperlink>
      <w:r>
        <w:t xml:space="preserve"> - This article mentions the use of voice assistants in improving time management for teachers and enhancing overall efficiency, supporting the claim about the benefits in eLearning.</w:t>
      </w:r>
      <w:r/>
    </w:p>
    <w:p>
      <w:pPr>
        <w:pStyle w:val="ListNumber"/>
        <w:spacing w:line="240" w:lineRule="auto"/>
        <w:ind w:left="720"/>
      </w:pPr>
      <w:r/>
      <w:hyperlink r:id="rId13">
        <w:r>
          <w:rPr>
            <w:color w:val="0000EE"/>
            <w:u w:val="single"/>
          </w:rPr>
          <w:t>https://elearningindustry.com/the-rise-of-voice-assistants-in-personalized-elearning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rningindustry.com/voice-technology-in-the-education-industry-rise-of-voice-assistants-in-education" TargetMode="External"/><Relationship Id="rId11" Type="http://schemas.openxmlformats.org/officeDocument/2006/relationships/hyperlink" Target="https://www.freedomscientific.com/training/resources/voice-assistant-in-the-classroom/" TargetMode="External"/><Relationship Id="rId12" Type="http://schemas.openxmlformats.org/officeDocument/2006/relationships/hyperlink" Target="https://www.onlinecprcertification.net/blog/transforming-education-the-impact-of-voice-technology-in-the-classroom/" TargetMode="External"/><Relationship Id="rId13" Type="http://schemas.openxmlformats.org/officeDocument/2006/relationships/hyperlink" Target="https://elearningindustry.com/the-rise-of-voice-assistants-in-personalized-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