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Alarming trends in identity data misuse revealed by iProov research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research conducted by the identity verification and fraud prevention firm iProov has uncovered alarming trends in the purchasing and misuse of identity data by hackers. The study reveals a dark web group actively engaged in the mass acquisition of sensitive consumer information, including genuine identity documents and facial images, a practice that is being exploited to circumvent standard Know Your Customer (KYC) processes.</w:t>
      </w:r>
      <w:r/>
    </w:p>
    <w:p>
      <w:r/>
      <w:r>
        <w:t>The findings suggest that this group, primarily operating in the Latin American region, has established a systematic method for collecting identity data, compensating victims for their information. While the exact monetary compensation offered for each set of data has not been disclosed, the implications of this practice are profound. This operation has also shown signs of similar patterns in Eastern Europe, prompting iProov to alert local authorities in these regions.</w:t>
      </w:r>
      <w:r/>
    </w:p>
    <w:p>
      <w:r/>
      <w:r>
        <w:t>Andrew Newell, Chief Scientific Officer at iProov, expressed significant concerns regarding the implications of selling personal identifiable information. Speaking to Tech Radar, he stated, “When people sell their identity documents and biometric data, they're not just risking their own financial security - they're providing criminals with complete, genuine identity packages that can be used for sophisticated impersonation fraud.” Newell highlighted the seriousness of these threats, noting that the identities being traded include both authentic documents and matching biometric data, thereby increasing the challenges associated with detection through conventional verification methods.</w:t>
      </w:r>
      <w:r/>
    </w:p>
    <w:p>
      <w:r/>
      <w:r>
        <w:t>In light of these findings, iProov has emphasised the urgent need for a multi-layered verification approach for businesses to enhance their identity verification processes. Current systems, they warn, may easily be compromised by these advanced tactics. The proposed approach would entail several steps, verifying first that an individual is indeed human, followed by confirming that they are the appropriate person in real-time.</w:t>
      </w:r>
      <w:r/>
    </w:p>
    <w:p>
      <w:r/>
      <w:r>
        <w:t>The Chief Scientific Officer added that this multi-layered strategy would create substantial difficulties for cybercriminals attempting to spoof identity verification mechanisms, regardless of their level of sophistication. “Even advanced attacks struggle to simultaneously defeat all these security measures while maintaining the natural characteristics of genuine human interaction,” he concluded.</w:t>
      </w:r>
      <w:r/>
    </w:p>
    <w:p>
      <w:r/>
      <w:r>
        <w:t>As companies navigate an increasingly complex landscape of identity verification and fraud prevention, the findings from iProov underline the pressing need for enhanced security measures in business practices to protect against evolving threats. The implications for businesses are clear, as they may need to reconsider and adapt their identity verification processes to stay ahead of potential fraud concerns.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https://www.businesswire.com/news/home/20241223578781/en/iProov-Discovers-Major-Dark-Web-Identity-Farming-Operation</w:t>
        </w:r>
      </w:hyperlink>
      <w:r>
        <w:t xml:space="preserve"> - Corroborates the discovery of a dark web group collecting genuine identity documents and facial images to bypass KYC verification processes, and the operation's presence in the LATAM region.</w:t>
      </w:r>
      <w:r/>
    </w:p>
    <w:p>
      <w:pPr>
        <w:pStyle w:val="ListNumber"/>
        <w:spacing w:line="240" w:lineRule="auto"/>
        <w:ind w:left="720"/>
      </w:pPr>
      <w:r/>
      <w:hyperlink r:id="rId11">
        <w:r>
          <w:rPr>
            <w:color w:val="0000EE"/>
            <w:u w:val="single"/>
          </w:rPr>
          <w:t>https://idtechwire.com/iproov-uncovers-major-dark-web-operation-selling-verified-digital-identities-in-latin-america/</w:t>
        </w:r>
      </w:hyperlink>
      <w:r>
        <w:t xml:space="preserve"> - Supports the details of the dark web operation, including the collection of authentic identity documents and matching facial images, and the voluntary provision of biometric data by individuals for financial compensation.</w:t>
      </w:r>
      <w:r/>
    </w:p>
    <w:p>
      <w:pPr>
        <w:pStyle w:val="ListNumber"/>
        <w:spacing w:line="240" w:lineRule="auto"/>
        <w:ind w:left="720"/>
      </w:pPr>
      <w:r/>
      <w:hyperlink r:id="rId10">
        <w:r>
          <w:rPr>
            <w:color w:val="0000EE"/>
            <w:u w:val="single"/>
          </w:rPr>
          <w:t>https://www.businesswire.com/news/home/20241223578781/en/iProov-Discovers-Major-Dark-Web-Identity-Farming-Operation</w:t>
        </w:r>
      </w:hyperlink>
      <w:r>
        <w:t xml:space="preserve"> - Quotes Andrew Newell, Chief Scientific Officer at iProov, on the risks and implications of selling personal identifiable information and biometric data.</w:t>
      </w:r>
      <w:r/>
    </w:p>
    <w:p>
      <w:pPr>
        <w:pStyle w:val="ListNumber"/>
        <w:spacing w:line="240" w:lineRule="auto"/>
        <w:ind w:left="720"/>
      </w:pPr>
      <w:r/>
      <w:hyperlink r:id="rId11">
        <w:r>
          <w:rPr>
            <w:color w:val="0000EE"/>
            <w:u w:val="single"/>
          </w:rPr>
          <w:t>https://idtechwire.com/iproov-uncovers-major-dark-web-operation-selling-verified-digital-identities-in-latin-america/</w:t>
        </w:r>
      </w:hyperlink>
      <w:r>
        <w:t xml:space="preserve"> - Describes the various levels of attack sophistication used by the group, including basic, mid-tier, and advanced methods involving AI models and deepfake software.</w:t>
      </w:r>
      <w:r/>
    </w:p>
    <w:p>
      <w:pPr>
        <w:pStyle w:val="ListNumber"/>
        <w:spacing w:line="240" w:lineRule="auto"/>
        <w:ind w:left="720"/>
      </w:pPr>
      <w:r/>
      <w:hyperlink r:id="rId10">
        <w:r>
          <w:rPr>
            <w:color w:val="0000EE"/>
            <w:u w:val="single"/>
          </w:rPr>
          <w:t>https://www.businesswire.com/news/home/20241223578781/en/iProov-Discovers-Major-Dark-Web-Identity-Farming-Operation</w:t>
        </w:r>
      </w:hyperlink>
      <w:r>
        <w:t xml:space="preserve"> - Highlights the need for a multi-layered verification approach to enhance identity verification processes and protect against advanced fraud tactics.</w:t>
      </w:r>
      <w:r/>
    </w:p>
    <w:p>
      <w:pPr>
        <w:pStyle w:val="ListNumber"/>
        <w:spacing w:line="240" w:lineRule="auto"/>
        <w:ind w:left="720"/>
      </w:pPr>
      <w:r/>
      <w:hyperlink r:id="rId11">
        <w:r>
          <w:rPr>
            <w:color w:val="0000EE"/>
            <w:u w:val="single"/>
          </w:rPr>
          <w:t>https://idtechwire.com/iproov-uncovers-major-dark-web-operation-selling-verified-digital-identities-in-latin-america/</w:t>
        </w:r>
      </w:hyperlink>
      <w:r>
        <w:t xml:space="preserve"> - Mentions the notification of law enforcement in the LATAM region regarding iProov's findings and the potential similar operational patterns in Eastern European regions.</w:t>
      </w:r>
      <w:r/>
    </w:p>
    <w:p>
      <w:pPr>
        <w:pStyle w:val="ListNumber"/>
        <w:spacing w:line="240" w:lineRule="auto"/>
        <w:ind w:left="720"/>
      </w:pPr>
      <w:r/>
      <w:hyperlink r:id="rId12">
        <w:r>
          <w:rPr>
            <w:color w:val="0000EE"/>
            <w:u w:val="single"/>
          </w:rPr>
          <w:t>https://www.iproov.com/press/new-threat-intelligence-report-exposes-impact-generative-ai-remote-identity-verification</w:t>
        </w:r>
      </w:hyperlink>
      <w:r>
        <w:t xml:space="preserve"> - Provides context on the increasing use of advanced AI tools, such as deepfakes and emulators, in identity verification attacks, which aligns with the sophisticated methods used by the dark web group.</w:t>
      </w:r>
      <w:r/>
    </w:p>
    <w:p>
      <w:pPr>
        <w:pStyle w:val="ListNumber"/>
        <w:spacing w:line="240" w:lineRule="auto"/>
        <w:ind w:left="720"/>
      </w:pPr>
      <w:r/>
      <w:hyperlink r:id="rId10">
        <w:r>
          <w:rPr>
            <w:color w:val="0000EE"/>
            <w:u w:val="single"/>
          </w:rPr>
          <w:t>https://www.businesswire.com/news/home/20241223578781/en/iProov-Discovers-Major-Dark-Web-Identity-Farming-Operation</w:t>
        </w:r>
      </w:hyperlink>
      <w:r>
        <w:t xml:space="preserve"> - Details the challenges faced by traditional verification methods due to the authenticity of the identity documents and biometric data being traded.</w:t>
      </w:r>
      <w:r/>
    </w:p>
    <w:p>
      <w:pPr>
        <w:pStyle w:val="ListNumber"/>
        <w:spacing w:line="240" w:lineRule="auto"/>
        <w:ind w:left="720"/>
      </w:pPr>
      <w:r/>
      <w:hyperlink r:id="rId11">
        <w:r>
          <w:rPr>
            <w:color w:val="0000EE"/>
            <w:u w:val="single"/>
          </w:rPr>
          <w:t>https://idtechwire.com/iproov-uncovers-major-dark-web-operation-selling-verified-digital-identities-in-latin-america/</w:t>
        </w:r>
      </w:hyperlink>
      <w:r>
        <w:t xml:space="preserve"> - Emphasizes the urgency for businesses to adapt and enhance their identity verification processes to counter evolving fraud threats.</w:t>
      </w:r>
      <w:r/>
    </w:p>
    <w:p>
      <w:pPr>
        <w:pStyle w:val="ListNumber"/>
        <w:spacing w:line="240" w:lineRule="auto"/>
        <w:ind w:left="720"/>
      </w:pPr>
      <w:r/>
      <w:hyperlink r:id="rId12">
        <w:r>
          <w:rPr>
            <w:color w:val="0000EE"/>
            <w:u w:val="single"/>
          </w:rPr>
          <w:t>https://www.iproov.com/press/new-threat-intelligence-report-exposes-impact-generative-ai-remote-identity-verification</w:t>
        </w:r>
      </w:hyperlink>
      <w:r>
        <w:t xml:space="preserve"> - Supports the broader context of increasing threats in remote identity verification due to the use of generative AI and other advanced tools by bad actors.</w:t>
      </w:r>
      <w:r/>
    </w:p>
    <w:p>
      <w:pPr>
        <w:pStyle w:val="ListNumber"/>
        <w:spacing w:line="240" w:lineRule="auto"/>
        <w:ind w:left="720"/>
      </w:pPr>
      <w:r/>
      <w:hyperlink r:id="rId10">
        <w:r>
          <w:rPr>
            <w:color w:val="0000EE"/>
            <w:u w:val="single"/>
          </w:rPr>
          <w:t>https://www.businesswire.com/news/home/20241223578781/en/iProov-Discovers-Major-Dark-Web-Identity-Farming-Operation</w:t>
        </w:r>
      </w:hyperlink>
      <w:r>
        <w:t xml:space="preserve"> - Explains the multi-layered verification strategy proposed by iProov to combat sophisticated identity fraud attacks effectively.</w:t>
      </w:r>
      <w:r/>
    </w:p>
    <w:p>
      <w:pPr>
        <w:pStyle w:val="ListNumber"/>
        <w:spacing w:line="240" w:lineRule="auto"/>
        <w:ind w:left="720"/>
      </w:pPr>
      <w:r/>
      <w:hyperlink r:id="rId13">
        <w:r>
          <w:rPr>
            <w:color w:val="0000EE"/>
            <w:u w:val="single"/>
          </w:rPr>
          <w:t>https://www.techradar.com/pro/security/dark-web-cybercriminals-are-buying-up-id-to-bypass-kyc-methods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1223578781/en/iProov-Discovers-Major-Dark-Web-Identity-Farming-Operation" TargetMode="External"/><Relationship Id="rId11" Type="http://schemas.openxmlformats.org/officeDocument/2006/relationships/hyperlink" Target="https://idtechwire.com/iproov-uncovers-major-dark-web-operation-selling-verified-digital-identities-in-latin-america/" TargetMode="External"/><Relationship Id="rId12" Type="http://schemas.openxmlformats.org/officeDocument/2006/relationships/hyperlink" Target="https://www.iproov.com/press/new-threat-intelligence-report-exposes-impact-generative-ai-remote-identity-verification" TargetMode="External"/><Relationship Id="rId13" Type="http://schemas.openxmlformats.org/officeDocument/2006/relationships/hyperlink" Target="https://www.techradar.com/pro/security/dark-web-cybercriminals-are-buying-up-id-to-bypass-kyc-metho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