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apprehend hit-and-run suspect using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striking illustration of modern technological capabilities in law enforcement, the police have apprehended a suspect in the hit-and-run death of an 81-year-old woman from St. Helena, California, after an extensive search. The breakthrough came thanks to automatic license plate reading technology developed by FLOCK, a company that provides various crime detection tools, including cameras and drones, to cities and law enforcement agencies. The system, which captures and logs license plate data, proved critical in locating the suspect after nearly a week of searching.</w:t>
      </w:r>
      <w:r/>
    </w:p>
    <w:p>
      <w:r/>
      <w:r>
        <w:t>The incident underscores the rising sophistication of the "Internet of Things" (IoT) technologies embraced by cities globally. Such systems, often referred to as "smart cities" infrastructure, encompass interconnected devices that gather and analyse data to enhance urban services, including road safety and traffic efficiency. The integration of cloud technology and artificial intelligence fosters a more strategic use of the data collected, surpassing traditional methods of manually reviewing security footage.</w:t>
      </w:r>
      <w:r/>
    </w:p>
    <w:p>
      <w:r/>
      <w:r>
        <w:t>While the utility of IoT technologies, particularly in enhancing public safety, is being recognised, it has also raised significant ethical and privacy concerns. Jay Stanley, a senior policy analyst with the American Civil Liberties Union (ACLU), noted that while checking a license plate for stolen vehicles is standard procedure, the retention of this data without transparency regarding its purpose could infringe on individual privacy rights. "As this technology becomes increasingly denser in our communities... it becomes the equivalent to tracking everybody by using GPS," Stanley expressed, highlighting the potential implications of pervasive surveillance.</w:t>
      </w:r>
      <w:r/>
    </w:p>
    <w:p>
      <w:r/>
      <w:r>
        <w:t>Hari Balakrishnan, an AI researcher at the Massachusetts Institute of Technology (MIT), acknowledged the value of technology in resolving crimes while suggesting that discussions should centre on the usage of the data collected rather than merely its collection. He emphasised the importance of understanding who is using the data and for what specific purposes.</w:t>
      </w:r>
      <w:r/>
    </w:p>
    <w:p>
      <w:r/>
      <w:r>
        <w:t>Emerging technologies in smart cities, such as intelligent transportation systems (ITS), aim to enhance traffic management and safety. Nathan Kautz, a senior transportation safety engineer, observed that the capability to monitor speed without constant police presence allows for better safety outcomes, particularly for vulnerable road users, including pedestrians and cyclists. In tandem, firms like Cambridge Mobile Telematics are employing IoT data for promoting safer driving practices, demonstrating the potential of technology to make roads safer while concurrently raising concerns about data usage.</w:t>
      </w:r>
      <w:r/>
    </w:p>
    <w:p>
      <w:r/>
      <w:r>
        <w:t>LiDAR technology, which employs lasers to create detailed 3D models of environments and its inhabitants, has been implemented at intersections to assist cities in understanding traffic patterns without compromising the privacy of individuals, according to Itai Dadon, Vice President of Smart Infrastructure at Ouster.</w:t>
      </w:r>
      <w:r/>
    </w:p>
    <w:p>
      <w:r/>
      <w:r>
        <w:t>However, the deployment of such sophisticated systems is fraught with complications surrounding privacy and surveillance. While mobile devices voluntarily used by individuals pose fewer ethical dilemmas, fixed IoT devices in public infrastructure present challenges as citizens have no control over their data capture. Balakrishnan illustrated that there is a difference between consensual data use and potential surveillance, especially when data applications extend beyond the originally intended purposes.</w:t>
      </w:r>
      <w:r/>
    </w:p>
    <w:p>
      <w:r/>
      <w:r>
        <w:t>The current landscape of IoT and smart technology regulation lacks cohesive federal guidelines, as municipalities navigate their own policies concerning data privacy and technology implementation. As outlined by Daniel Weitzner, founding director of the Internet Policy Research Initiative at MIT, the lack of standardisation leaves room for discrepancies and potential misuse of the data collected by cities.</w:t>
      </w:r>
      <w:r/>
    </w:p>
    <w:p>
      <w:r/>
      <w:r>
        <w:t>Recent instances have raised alarm among citizens, as demonstrated by public opposition to a smart streetlight programme in San Diego due to concerns over potential privacy violations. Furthermore, an ongoing lawsuit in Detroit reveals the pitfalls of relying on automated systems for law enforcement, where incorrect data usage led to wrongful arrest.</w:t>
      </w:r>
      <w:r/>
    </w:p>
    <w:p>
      <w:r/>
      <w:r>
        <w:t>The lack of comprehensive oversight and legal frameworks leaves municipalities and counties to autonomously decide their paths regarding IOT integration. As Weitzner aptly pointed out, the digital realm presents unique challenges that differ from traditional analog information, necessitating continuous evaluation of privacy rights and the implications of emerging technologies.</w:t>
      </w:r>
      <w:r/>
    </w:p>
    <w:p>
      <w:r/>
      <w:r>
        <w:t>The dynamics between advancing technology and the resultant ethical considerations highlight the need for vigilant discourse and policy-making as cities integration of smart technologies grows. The resolution of these issues will shape how communities interact with the increasing presence of technology designed to serve and enhance urban living while addressing valid concerns regarding privacy and surveillance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https://en.wikipedia.org/wiki/Flock_Safety</w:t>
        </w:r>
      </w:hyperlink>
      <w:r>
        <w:t xml:space="preserve"> - Corroborates the use of Flock Safety's automatic license plate reading technology in law enforcement, including the capture and logging of license plate data and its integration with crime databases.</w:t>
      </w:r>
      <w:r/>
    </w:p>
    <w:p>
      <w:pPr>
        <w:pStyle w:val="ListNumber"/>
        <w:spacing w:line="240" w:lineRule="auto"/>
        <w:ind w:left="720"/>
      </w:pPr>
      <w:r/>
      <w:hyperlink r:id="rId10">
        <w:r>
          <w:rPr>
            <w:color w:val="0000EE"/>
            <w:u w:val="single"/>
          </w:rPr>
          <w:t>https://en.wikipedia.org/wiki/Flock_Safety</w:t>
        </w:r>
      </w:hyperlink>
      <w:r>
        <w:t xml:space="preserve"> - Details the capabilities of Flock Safety's system, such as identifying vehicle characteristics and integrating with other camera systems, which supports the discussion on the sophistication of IoT technologies in law enforcement.</w:t>
      </w:r>
      <w:r/>
    </w:p>
    <w:p>
      <w:pPr>
        <w:pStyle w:val="ListNumber"/>
        <w:spacing w:line="240" w:lineRule="auto"/>
        <w:ind w:left="720"/>
      </w:pPr>
      <w:r/>
      <w:hyperlink r:id="rId11">
        <w:r>
          <w:rPr>
            <w:color w:val="0000EE"/>
            <w:u w:val="single"/>
          </w:rPr>
          <w:t>https://www.youtube.com/watch?v=aqrPY6OlSo0</w:t>
        </w:r>
      </w:hyperlink>
      <w:r>
        <w:t xml:space="preserve"> - Provides an example of how Flock Automatic License Plate Reader Cameras are used by law enforcement to detect and deter crime, including the notification of stolen vehicles and alerts for various law enforcement notifications.</w:t>
      </w:r>
      <w:r/>
    </w:p>
    <w:p>
      <w:pPr>
        <w:pStyle w:val="ListNumber"/>
        <w:spacing w:line="240" w:lineRule="auto"/>
        <w:ind w:left="720"/>
      </w:pPr>
      <w:r/>
      <w:hyperlink r:id="rId12">
        <w:r>
          <w:rPr>
            <w:color w:val="0000EE"/>
            <w:u w:val="single"/>
          </w:rPr>
          <w:t>https://police.fhda.edu/_about-us/n-automated-license-plate-readers.html</w:t>
        </w:r>
      </w:hyperlink>
      <w:r>
        <w:t xml:space="preserve"> - Explains how ALPR technology, including Flock Safety's, helps in crime-solving by capturing license plate data and comparing it against crime databases, and highlights the privacy considerations by noting what data is not collected.</w:t>
      </w:r>
      <w:r/>
    </w:p>
    <w:p>
      <w:pPr>
        <w:pStyle w:val="ListNumber"/>
        <w:spacing w:line="240" w:lineRule="auto"/>
        <w:ind w:left="720"/>
      </w:pPr>
      <w:r/>
      <w:hyperlink r:id="rId10">
        <w:r>
          <w:rPr>
            <w:color w:val="0000EE"/>
            <w:u w:val="single"/>
          </w:rPr>
          <w:t>https://en.wikipedia.org/wiki/Flock_Safety</w:t>
        </w:r>
      </w:hyperlink>
      <w:r>
        <w:t xml:space="preserve"> - Discusses the ethical and privacy concerns associated with the use of ALPR technology, such as the potential for pervasive surveillance and the need for transparency in data usage.</w:t>
      </w:r>
      <w:r/>
    </w:p>
    <w:p>
      <w:pPr>
        <w:pStyle w:val="ListNumber"/>
        <w:spacing w:line="240" w:lineRule="auto"/>
        <w:ind w:left="720"/>
      </w:pPr>
      <w:r/>
      <w:hyperlink r:id="rId12">
        <w:r>
          <w:rPr>
            <w:color w:val="0000EE"/>
            <w:u w:val="single"/>
          </w:rPr>
          <w:t>https://police.fhda.edu/_about-us/n-automated-license-plate-readers.html</w:t>
        </w:r>
      </w:hyperlink>
      <w:r>
        <w:t xml:space="preserve"> - Supports the claim of overall crime reductions in areas using Flock Safety's ALPR system and addresses the issue of human bias in crime-solving.</w:t>
      </w:r>
      <w:r/>
    </w:p>
    <w:p>
      <w:pPr>
        <w:pStyle w:val="ListNumber"/>
        <w:spacing w:line="240" w:lineRule="auto"/>
        <w:ind w:left="720"/>
      </w:pPr>
      <w:r/>
      <w:hyperlink r:id="rId10">
        <w:r>
          <w:rPr>
            <w:color w:val="0000EE"/>
            <w:u w:val="single"/>
          </w:rPr>
          <w:t>https://en.wikipedia.org/wiki/Flock_Safety</w:t>
        </w:r>
      </w:hyperlink>
      <w:r>
        <w:t xml:space="preserve"> - Highlights the integration of Flock Safety's technology with other systems, such as Axon dashcams, and the debates surrounding the use of this technology in various towns.</w:t>
      </w:r>
      <w:r/>
    </w:p>
    <w:p>
      <w:pPr>
        <w:pStyle w:val="ListNumber"/>
        <w:spacing w:line="240" w:lineRule="auto"/>
        <w:ind w:left="720"/>
      </w:pPr>
      <w:r/>
      <w:hyperlink r:id="rId10">
        <w:r>
          <w:rPr>
            <w:color w:val="0000EE"/>
            <w:u w:val="single"/>
          </w:rPr>
          <w:t>https://en.wikipedia.org/wiki/Flock_Safety</w:t>
        </w:r>
      </w:hyperlink>
      <w:r>
        <w:t xml:space="preserve"> - Mentions the potential errors and real-world consequences of ALPR technology, such as misread license plates leading to wrongful arrests, which aligns with the concerns about data usage and surveillance.</w:t>
      </w:r>
      <w:r/>
    </w:p>
    <w:p>
      <w:pPr>
        <w:pStyle w:val="ListNumber"/>
        <w:spacing w:line="240" w:lineRule="auto"/>
        <w:ind w:left="720"/>
      </w:pPr>
      <w:r/>
      <w:hyperlink r:id="rId12">
        <w:r>
          <w:rPr>
            <w:color w:val="0000EE"/>
            <w:u w:val="single"/>
          </w:rPr>
          <w:t>https://police.fhda.edu/_about-us/n-automated-license-plate-readers.html</w:t>
        </w:r>
      </w:hyperlink>
      <w:r>
        <w:t xml:space="preserve"> - Clarifies that ALPR cameras do not collect personally identifiable information and do not record names, phone numbers, or addresses, addressing some of the privacy concerns.</w:t>
      </w:r>
      <w:r/>
    </w:p>
    <w:p>
      <w:pPr>
        <w:pStyle w:val="ListNumber"/>
        <w:spacing w:line="240" w:lineRule="auto"/>
        <w:ind w:left="720"/>
      </w:pPr>
      <w:r/>
      <w:hyperlink r:id="rId10">
        <w:r>
          <w:rPr>
            <w:color w:val="0000EE"/>
            <w:u w:val="single"/>
          </w:rPr>
          <w:t>https://en.wikipedia.org/wiki/Flock_Safety</w:t>
        </w:r>
      </w:hyperlink>
      <w:r>
        <w:t xml:space="preserve"> - Provides an example of how Flock Safety's technology was credited for helping track down a gunman, illustrating its practical application in enhancing public safety.</w:t>
      </w:r>
      <w:r/>
    </w:p>
    <w:p>
      <w:pPr>
        <w:pStyle w:val="ListNumber"/>
        <w:spacing w:line="240" w:lineRule="auto"/>
        <w:ind w:left="720"/>
      </w:pPr>
      <w:r/>
      <w:hyperlink r:id="rId13">
        <w:r>
          <w:rPr>
            <w:color w:val="0000EE"/>
            <w:u w:val="single"/>
          </w:rPr>
          <w:t>https://azmirror.com/2024/12/27/as-smart-cities-tools-grow-nationwide-so-do-privacy-and-ethical-concerns/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Flock_Safety" TargetMode="External"/><Relationship Id="rId11" Type="http://schemas.openxmlformats.org/officeDocument/2006/relationships/hyperlink" Target="https://www.youtube.com/watch?v=aqrPY6OlSo0" TargetMode="External"/><Relationship Id="rId12" Type="http://schemas.openxmlformats.org/officeDocument/2006/relationships/hyperlink" Target="https://police.fhda.edu/_about-us/n-automated-license-plate-readers.html" TargetMode="External"/><Relationship Id="rId13" Type="http://schemas.openxmlformats.org/officeDocument/2006/relationships/hyperlink" Target="https://azmirror.com/2024/12/27/as-smart-cities-tools-grow-nationwide-so-do-privacy-and-ethical-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