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for successful ERP implementation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implementation of a new Enterprise Resource Planning (ERP) system marks a significant transition for companies, fundamentally transforming business processes and enhancing decision-making through data-driven insights. Local Coon Rapids News has reported that a recent analysis conducted by Panorama Consulting Group reveals that 74% of organisations identify change management as a pivotal factor influencing the success of their ERP implementations.</w:t>
      </w:r>
      <w:r/>
    </w:p>
    <w:p>
      <w:r/>
      <w:r>
        <w:t>As businesses navigate this complex process, careful preparation is essential to ensure a smooth transition and mitigate potential challenges, including employee resistance and disruptions in workflow. The following strategies are crucial for companies preparing to implement an ERP system.</w:t>
      </w:r>
      <w:r/>
    </w:p>
    <w:p>
      <w:r/>
      <w:r>
        <w:t>Firstly, understanding the scope of the changes brought about by ERP implementation is crucial. Leaders need to clearly articulate the benefits of the new system, which may include improved reporting capabilities, increased efficiency through better departmental integration, streamlined processes, and enhanced data accuracy. This clarity is integral to shaping reasonable expectations among all stakeholders and fostering a positive perception of the ERP transition as an opportunity.</w:t>
      </w:r>
      <w:r/>
    </w:p>
    <w:p>
      <w:r/>
      <w:r>
        <w:t>Developing a robust change management strategy is the next step. A dedicated leadership team, comprising department heads and executives, should be established to guide the project. This team must be well-informed about the advantages of the ERP system to effectively communicate its benefits to all employees. A comprehensive communication plan should be structured to ensure that the advantages of the ERP, such as productivity enhancements and data precision, are effectively communicated through various channels, including emails, presentations, and informal meetings. Ongoing engagement during the implementation phase to address concerns and provide updates is vital for maintaining momentum and staff morale.</w:t>
      </w:r>
      <w:r/>
    </w:p>
    <w:p>
      <w:r/>
      <w:r>
        <w:t>Preparing the team involves several important actions. Key stakeholders should be involved early in the process to secure their commitment, while comprehensive training programmes should be implemented to equip staff with both the technical skills necessary to operate the new system and the soft skills required to adapt to new roles. Encouraging open communication through individual meetings and team workshops fosters an environment of understanding and support.</w:t>
      </w:r>
      <w:r/>
    </w:p>
    <w:p>
      <w:r/>
      <w:r>
        <w:t>In addition, businesses must align their existing processes with the capacities of the new ERP system. This includes conducting thorough reviews of current operations in finance, inventory, sales, and HR to identify inefficiencies and simplify workflows. Optimisation should be a focus, ensuring that processes can leverage the automation and reporting capabilities of the ERP system. Moreover, maintaining data integrity is critical, and companies should take steps to clean and organise existing data for a seamless migration to the new system.</w:t>
      </w:r>
      <w:r/>
    </w:p>
    <w:p>
      <w:r/>
      <w:r>
        <w:t>Effective communication regarding the transformation is essential for widespread buy-in. Firms should highlight the benefits of the ERP system and share success stories from other organisations that have undergone similar transitions. This proactive approach helps to assuage concerns and build trust among staff as they adapt to the new system.</w:t>
      </w:r>
      <w:r/>
    </w:p>
    <w:p>
      <w:r/>
      <w:r>
        <w:t xml:space="preserve">During the implementation phase, it is essential to establish regular checkpoints to monitor progress through Key Performance Indicators (KPIs). Gathering continuous feedback from stakeholders can help identify issues and areas requiring improvement, enabling quick adjustments to prevent major disruptions. </w:t>
      </w:r>
      <w:r/>
    </w:p>
    <w:p>
      <w:r/>
      <w:r>
        <w:t>After the system goes live, ongoing maintenance and support are paramount to ensuring the ERP system's effectiveness. Regular assessments of system performance, user training refreshers, and addressing any lingering issues are part of a continuous improvement strategy that preserves the value of the ERP system.</w:t>
      </w:r>
      <w:r/>
    </w:p>
    <w:p>
      <w:r/>
      <w:r>
        <w:t>In summary, preparing for ERP implementation involves identifying the impending changes, crafting a solid change management plan, aligning business processes, and emphasising clear communication throughout the transition. By adhering to these practices, organisations can navigate the complexities of ERP systems, reduce disruptions, enhance user acceptance, and ultimately realise the long-term benefits of enhanced productivity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https://terillium.com/benefits-of-erp/</w:t>
        </w:r>
      </w:hyperlink>
      <w:r>
        <w:t xml:space="preserve"> - Corroborates the benefits of ERP implementation, including improved reporting capabilities, increased efficiency, and enhanced data accuracy.</w:t>
      </w:r>
      <w:r/>
    </w:p>
    <w:p>
      <w:pPr>
        <w:pStyle w:val="ListNumber"/>
        <w:spacing w:line="240" w:lineRule="auto"/>
        <w:ind w:left="720"/>
      </w:pPr>
      <w:r/>
      <w:hyperlink r:id="rId11">
        <w:r>
          <w:rPr>
            <w:color w:val="0000EE"/>
            <w:u w:val="single"/>
          </w:rPr>
          <w:t>https://www.indeed.com/career-advice/career-development/critical-success-factors-for-erp-implementation</w:t>
        </w:r>
      </w:hyperlink>
      <w:r>
        <w:t xml:space="preserve"> - Supports the importance of a project strategy, committed management personnel, and a clear project scope in ERP implementation.</w:t>
      </w:r>
      <w:r/>
    </w:p>
    <w:p>
      <w:pPr>
        <w:pStyle w:val="ListNumber"/>
        <w:spacing w:line="240" w:lineRule="auto"/>
        <w:ind w:left="720"/>
      </w:pPr>
      <w:r/>
      <w:hyperlink r:id="rId12">
        <w:r>
          <w:rPr>
            <w:color w:val="0000EE"/>
            <w:u w:val="single"/>
          </w:rPr>
          <w:t>https://www.inboundlogistics.com/articles/enterprise-resource-planning/</w:t>
        </w:r>
      </w:hyperlink>
      <w:r>
        <w:t xml:space="preserve"> - Highlights the financial benefits of ERP, such as improved cost management, reduced operational expenses, and enhanced financial transparency.</w:t>
      </w:r>
      <w:r/>
    </w:p>
    <w:p>
      <w:pPr>
        <w:pStyle w:val="ListNumber"/>
        <w:spacing w:line="240" w:lineRule="auto"/>
        <w:ind w:left="720"/>
      </w:pPr>
      <w:r/>
      <w:hyperlink r:id="rId12">
        <w:r>
          <w:rPr>
            <w:color w:val="0000EE"/>
            <w:u w:val="single"/>
          </w:rPr>
          <w:t>https://www.inboundlogistics.com/articles/enterprise-resource-planning/</w:t>
        </w:r>
      </w:hyperlink>
      <w:r>
        <w:t xml:space="preserve"> - Discusses the challenges of ERP implementation, including resistance to change, the need for flexibility, and the importance of effective communication and training.</w:t>
      </w:r>
      <w:r/>
    </w:p>
    <w:p>
      <w:pPr>
        <w:pStyle w:val="ListNumber"/>
        <w:spacing w:line="240" w:lineRule="auto"/>
        <w:ind w:left="720"/>
      </w:pPr>
      <w:r/>
      <w:hyperlink r:id="rId13">
        <w:r>
          <w:rPr>
            <w:color w:val="0000EE"/>
            <w:u w:val="single"/>
          </w:rPr>
          <w:t>https://iacis.org/iis/2021/2_iis_2021_150-161.pdf</w:t>
        </w:r>
      </w:hyperlink>
      <w:r>
        <w:t xml:space="preserve"> - Emphasizes key success factors for ERP implementation, including scope control, human factors, top management support, change management, user involvement, and data quality.</w:t>
      </w:r>
      <w:r/>
    </w:p>
    <w:p>
      <w:pPr>
        <w:pStyle w:val="ListNumber"/>
        <w:spacing w:line="240" w:lineRule="auto"/>
        <w:ind w:left="720"/>
      </w:pPr>
      <w:r/>
      <w:hyperlink r:id="rId13">
        <w:r>
          <w:rPr>
            <w:color w:val="0000EE"/>
            <w:u w:val="single"/>
          </w:rPr>
          <w:t>https://iacis.org/iis/2021/2_iis_2021_150-161.pdf</w:t>
        </w:r>
      </w:hyperlink>
      <w:r>
        <w:t xml:space="preserve"> - Stresses the importance of user involvement and data validation in ensuring a successful ERP implementation.</w:t>
      </w:r>
      <w:r/>
    </w:p>
    <w:p>
      <w:pPr>
        <w:pStyle w:val="ListNumber"/>
        <w:spacing w:line="240" w:lineRule="auto"/>
        <w:ind w:left="720"/>
      </w:pPr>
      <w:r/>
      <w:hyperlink r:id="rId10">
        <w:r>
          <w:rPr>
            <w:color w:val="0000EE"/>
            <w:u w:val="single"/>
          </w:rPr>
          <w:t>https://terillium.com/benefits-of-erp/</w:t>
        </w:r>
      </w:hyperlink>
      <w:r>
        <w:t xml:space="preserve"> - Details the need for thorough training and alignment between business and IT during ERP implementation.</w:t>
      </w:r>
      <w:r/>
    </w:p>
    <w:p>
      <w:pPr>
        <w:pStyle w:val="ListNumber"/>
        <w:spacing w:line="240" w:lineRule="auto"/>
        <w:ind w:left="720"/>
      </w:pPr>
      <w:r/>
      <w:hyperlink r:id="rId11">
        <w:r>
          <w:rPr>
            <w:color w:val="0000EE"/>
            <w:u w:val="single"/>
          </w:rPr>
          <w:t>https://www.indeed.com/career-advice/career-development/critical-success-factors-for-erp-implementation</w:t>
        </w:r>
      </w:hyperlink>
      <w:r>
        <w:t xml:space="preserve"> - Underlines the role of a dedicated leadership team and comprehensive communication plan in managing the ERP transition.</w:t>
      </w:r>
      <w:r/>
    </w:p>
    <w:p>
      <w:pPr>
        <w:pStyle w:val="ListNumber"/>
        <w:spacing w:line="240" w:lineRule="auto"/>
        <w:ind w:left="720"/>
      </w:pPr>
      <w:r/>
      <w:hyperlink r:id="rId12">
        <w:r>
          <w:rPr>
            <w:color w:val="0000EE"/>
            <w:u w:val="single"/>
          </w:rPr>
          <w:t>https://www.inboundlogistics.com/articles/enterprise-resource-planning/</w:t>
        </w:r>
      </w:hyperlink>
      <w:r>
        <w:t xml:space="preserve"> - Explains the necessity of aligning existing processes with the new ERP system and maintaining data integrity for a seamless migration.</w:t>
      </w:r>
      <w:r/>
    </w:p>
    <w:p>
      <w:pPr>
        <w:pStyle w:val="ListNumber"/>
        <w:spacing w:line="240" w:lineRule="auto"/>
        <w:ind w:left="720"/>
      </w:pPr>
      <w:r/>
      <w:hyperlink r:id="rId13">
        <w:r>
          <w:rPr>
            <w:color w:val="0000EE"/>
            <w:u w:val="single"/>
          </w:rPr>
          <w:t>https://iacis.org/iis/2021/2_iis_2021_150-161.pdf</w:t>
        </w:r>
      </w:hyperlink>
      <w:r>
        <w:t xml:space="preserve"> - Supports the importance of regular checkpoints and continuous feedback during the implementation phase to monitor progress and identify areas for improvement.</w:t>
      </w:r>
      <w:r/>
    </w:p>
    <w:p>
      <w:pPr>
        <w:pStyle w:val="ListNumber"/>
        <w:spacing w:line="240" w:lineRule="auto"/>
        <w:ind w:left="720"/>
      </w:pPr>
      <w:r/>
      <w:hyperlink r:id="rId10">
        <w:r>
          <w:rPr>
            <w:color w:val="0000EE"/>
            <w:u w:val="single"/>
          </w:rPr>
          <w:t>https://terillium.com/benefits-of-erp/</w:t>
        </w:r>
      </w:hyperlink>
      <w:r>
        <w:t xml:space="preserve"> - Highlights the need for ongoing maintenance and support after the system goes live to ensure the ERP system's effectiveness and continuous improvement.</w:t>
      </w:r>
      <w:r/>
    </w:p>
    <w:p>
      <w:pPr>
        <w:pStyle w:val="ListNumber"/>
        <w:spacing w:line="240" w:lineRule="auto"/>
        <w:ind w:left="720"/>
      </w:pPr>
      <w:r/>
      <w:hyperlink r:id="rId14">
        <w:r>
          <w:rPr>
            <w:color w:val="0000EE"/>
            <w:u w:val="single"/>
          </w:rPr>
          <w:t>https://localcoonrapidsnews.com/education/preparing-your-business-for-the-change/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rillium.com/benefits-of-erp/" TargetMode="External"/><Relationship Id="rId11" Type="http://schemas.openxmlformats.org/officeDocument/2006/relationships/hyperlink" Target="https://www.indeed.com/career-advice/career-development/critical-success-factors-for-erp-implementation" TargetMode="External"/><Relationship Id="rId12" Type="http://schemas.openxmlformats.org/officeDocument/2006/relationships/hyperlink" Target="https://www.inboundlogistics.com/articles/enterprise-resource-planning/" TargetMode="External"/><Relationship Id="rId13" Type="http://schemas.openxmlformats.org/officeDocument/2006/relationships/hyperlink" Target="https://iacis.org/iis/2021/2_iis_2021_150-161.pdf" TargetMode="External"/><Relationship Id="rId14" Type="http://schemas.openxmlformats.org/officeDocument/2006/relationships/hyperlink" Target="https://localcoonrapidsnews.com/education/preparing-your-business-for-th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