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evolving importance of emotional intelligence in leadership</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contemporary corporate landscape, the traditional traits associated with effective leadership—strategic planning, technical expertise, and deliberative decision-making—are no longer sufficient. A growing body of discourse highlights the critical role of Emotional Intelligence (EQ) as an essential quality for leaders navigating a technology-driven and rapidly evolving business environment. As illustrated in an article by Local Coon Rapids News, leaders who effectively establish emotional connections with their teams, build trust, and demonstrate empathy are uniquely positioned to face the complexities of modern workplaces.</w:t>
      </w:r>
      <w:r/>
    </w:p>
    <w:p>
      <w:r/>
      <w:r>
        <w:t>Emotional intelligence, as defined by psychologist Daniel Goleman, encompasses the ability to identify and manage one's own emotions, as well as the capacity to understand and influence the feelings of others. This notion is critical in leadership contexts, where emotional intelligence is proposed to involve five foundational components: self-awareness, self-regulation, motivation, empathy, and social skills. Leaders equipped with high EQ can adeptly navigate challenging conversations, foster group synergy, and enhance stakeholder trust.</w:t>
      </w:r>
      <w:r/>
    </w:p>
    <w:p>
      <w:r/>
      <w:r>
        <w:t>One of the primary ways high-EQ leaders amplify effectiveness is through relationship-building. Trust emerges as a pivotal element in creating high-performing teams. Employees demonstrate increased engagement and willingness to contribute when they feel understood and appreciated by their leaders. For instance, during organisational changes, leaders with high emotional intelligence can detect team anxiety and address it through open communication, thereby facilitating smoother transitions and boosting morale.</w:t>
      </w:r>
      <w:r/>
    </w:p>
    <w:p>
      <w:r/>
      <w:r>
        <w:t>Moreover, leaders who integrate emotional intelligence into their management styles frequently achieve better alignment between employee motivations and the overarching goals of the organisation. By establishing emotional connections, these leaders can convey how individual contributions impact the broader mission, as exemplified by Microsoft CEO Satya Nadella, who transformed the company's culture through an emotionally intelligent approach.</w:t>
      </w:r>
      <w:r/>
    </w:p>
    <w:p>
      <w:r/>
      <w:r>
        <w:t>Conflict is an inevitability in any business environment, and emotionally intelligent leaders are equipped to manage these situations constructively. High-EQ leaders employ their understanding of both emotional regulation and empathy to navigate disputes, enabling teams to communicate openly and grow collectively in the face of challenges. This capacity not only allows for immediate conflict resolution but also fosters resilience within teams during times of trouble.</w:t>
      </w:r>
      <w:r/>
    </w:p>
    <w:p>
      <w:r/>
      <w:r>
        <w:t>The development of emotional intelligence is not relegated to innate capability but can be actively cultivated through various practices. Techniques for enhancing self-awareness include reflecting on emotional triggers and soliciting feedback from peers. Furthermore, improving self-regulation involves maintaining composure during emotionally charged situations and leading consistently and fairly. Empathy can be deepened through active listening and seeking to understand others' perspectives, while enhancing social skills revolves around fostering meaningful relationships and clear communication.</w:t>
      </w:r>
      <w:r/>
    </w:p>
    <w:p>
      <w:r/>
      <w:r>
        <w:t>The benefits of embedding emotional intelligence within leadership practices extend far beyond individual interactions. According to the Local Coon Rapids News report, organisations led by emotionally intelligent leaders often witness increased employee retention, enhanced team performance, stronger client relations, and improved resilience. Particularly in the context of the digital era, where hybrid work models are becoming commonplace, leaders must adapt their emotional intelligence to maintain team engagement and connection.</w:t>
      </w:r>
      <w:r/>
    </w:p>
    <w:p>
      <w:r/>
      <w:r>
        <w:t>As artificial intelligence and automation become more prevalent in business practices, the emphasis on emotional intelligence is likely to increase. With technology handling many routine tasks, the distinct human qualities of empathy, creativity, and emotional connection will become even more valuable in fostering innovation and guiding organisational growth.</w:t>
      </w:r>
      <w:r/>
    </w:p>
    <w:p>
      <w:r/>
      <w:r>
        <w:t>In conclusion, the narrative around leadership continues to evolve, underscoring the significance of emotional intelligence as a core capability for fostering trust and engagement within teams. As companies strive for sustainable success in a constantly changing environment, leaders adept in EQ will likely lead the charge, ensuring they leave a lasting and impactful legacy.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https://careerminds.com/blog/the-importance-of-emotional-intelligence</w:t>
        </w:r>
      </w:hyperlink>
      <w:r>
        <w:t xml:space="preserve"> - This article explains the importance of emotional intelligence for managers and leaders, including improved decision-making, enhanced team performance, better stress management, increased adaptability, and stronger relationships.</w:t>
      </w:r>
      <w:r/>
    </w:p>
    <w:p>
      <w:pPr>
        <w:pStyle w:val="ListNumber"/>
        <w:spacing w:line="240" w:lineRule="auto"/>
        <w:ind w:left="720"/>
      </w:pPr>
      <w:r/>
      <w:hyperlink r:id="rId11">
        <w:r>
          <w:rPr>
            <w:color w:val="0000EE"/>
            <w:u w:val="single"/>
          </w:rPr>
          <w:t>https://nccusa.edu/blog/the-role-of-emotional-intelligence-in-leadership/</w:t>
        </w:r>
      </w:hyperlink>
      <w:r>
        <w:t xml:space="preserve"> - This source highlights the correlation between emotional intelligence and effective leadership, including the ability to inspire, motivate, and drive teams, as well as the impact on decision-making and conflict resolution.</w:t>
      </w:r>
      <w:r/>
    </w:p>
    <w:p>
      <w:pPr>
        <w:pStyle w:val="ListNumber"/>
        <w:spacing w:line="240" w:lineRule="auto"/>
        <w:ind w:left="720"/>
      </w:pPr>
      <w:r/>
      <w:hyperlink r:id="rId12">
        <w:r>
          <w:rPr>
            <w:color w:val="0000EE"/>
            <w:u w:val="single"/>
          </w:rPr>
          <w:t>https://www.snhu.edu/about-us/newsroom/career/the-importance-of-emotional-intelligence-in-leadership</w:t>
        </w:r>
      </w:hyperlink>
      <w:r>
        <w:t xml:space="preserve"> - This article discusses the importance of emotional intelligence in leadership, including its impact on job satisfaction, communication, and company culture, and how it can be developed through practices like self-awareness and empathy.</w:t>
      </w:r>
      <w:r/>
    </w:p>
    <w:p>
      <w:pPr>
        <w:pStyle w:val="ListNumber"/>
        <w:spacing w:line="240" w:lineRule="auto"/>
        <w:ind w:left="720"/>
      </w:pPr>
      <w:r/>
      <w:hyperlink r:id="rId10">
        <w:r>
          <w:rPr>
            <w:color w:val="0000EE"/>
            <w:u w:val="single"/>
          </w:rPr>
          <w:t>https://careerminds.com/blog/the-importance-of-emotional-intelligence</w:t>
        </w:r>
      </w:hyperlink>
      <w:r>
        <w:t xml:space="preserve"> - This source details how leaders with high EQ can build trust, foster a positive work environment, and manage stress effectively, which are crucial for team performance and morale.</w:t>
      </w:r>
      <w:r/>
    </w:p>
    <w:p>
      <w:pPr>
        <w:pStyle w:val="ListNumber"/>
        <w:spacing w:line="240" w:lineRule="auto"/>
        <w:ind w:left="720"/>
      </w:pPr>
      <w:r/>
      <w:hyperlink r:id="rId11">
        <w:r>
          <w:rPr>
            <w:color w:val="0000EE"/>
            <w:u w:val="single"/>
          </w:rPr>
          <w:t>https://nccusa.edu/blog/the-role-of-emotional-intelligence-in-leadership/</w:t>
        </w:r>
      </w:hyperlink>
      <w:r>
        <w:t xml:space="preserve"> - This article emphasizes the role of emotional intelligence in creating supportive work environments, fostering employee engagement and productivity, and enhancing decision-making by considering the emotional impact on the team.</w:t>
      </w:r>
      <w:r/>
    </w:p>
    <w:p>
      <w:pPr>
        <w:pStyle w:val="ListNumber"/>
        <w:spacing w:line="240" w:lineRule="auto"/>
        <w:ind w:left="720"/>
      </w:pPr>
      <w:r/>
      <w:hyperlink r:id="rId12">
        <w:r>
          <w:rPr>
            <w:color w:val="0000EE"/>
            <w:u w:val="single"/>
          </w:rPr>
          <w:t>https://www.snhu.edu/about-us/newsroom/career/the-importance-of-emotional-intelligence-in-leadership</w:t>
        </w:r>
      </w:hyperlink>
      <w:r>
        <w:t xml:space="preserve"> - This source explains how emotionally intelligent leaders help employees feel heard and valued, which boosts job satisfaction, and how they communicate effectively to understand and address employee emotions.</w:t>
      </w:r>
      <w:r/>
    </w:p>
    <w:p>
      <w:pPr>
        <w:pStyle w:val="ListNumber"/>
        <w:spacing w:line="240" w:lineRule="auto"/>
        <w:ind w:left="720"/>
      </w:pPr>
      <w:r/>
      <w:hyperlink r:id="rId10">
        <w:r>
          <w:rPr>
            <w:color w:val="0000EE"/>
            <w:u w:val="single"/>
          </w:rPr>
          <w:t>https://careerminds.com/blog/the-importance-of-emotional-intelligence</w:t>
        </w:r>
      </w:hyperlink>
      <w:r>
        <w:t xml:space="preserve"> - This article discusses the adaptability of leaders with high EQ, enabling them to lead their teams through transitions smoothly and maintain effective relationships both within and outside the organization.</w:t>
      </w:r>
      <w:r/>
    </w:p>
    <w:p>
      <w:pPr>
        <w:pStyle w:val="ListNumber"/>
        <w:spacing w:line="240" w:lineRule="auto"/>
        <w:ind w:left="720"/>
      </w:pPr>
      <w:r/>
      <w:hyperlink r:id="rId11">
        <w:r>
          <w:rPr>
            <w:color w:val="0000EE"/>
            <w:u w:val="single"/>
          </w:rPr>
          <w:t>https://nccusa.edu/blog/the-role-of-emotional-intelligence-in-leadership/</w:t>
        </w:r>
      </w:hyperlink>
      <w:r>
        <w:t xml:space="preserve"> - This source highlights the importance of self-awareness and emotional regulation in leaders, allowing them to lead with authenticity and empathy, and to make well-balanced decisions under pressure.</w:t>
      </w:r>
      <w:r/>
    </w:p>
    <w:p>
      <w:pPr>
        <w:pStyle w:val="ListNumber"/>
        <w:spacing w:line="240" w:lineRule="auto"/>
        <w:ind w:left="720"/>
      </w:pPr>
      <w:r/>
      <w:hyperlink r:id="rId12">
        <w:r>
          <w:rPr>
            <w:color w:val="0000EE"/>
            <w:u w:val="single"/>
          </w:rPr>
          <w:t>https://www.snhu.edu/about-us/newsroom/career/the-importance-of-emotional-intelligence-in-leadership</w:t>
        </w:r>
      </w:hyperlink>
      <w:r>
        <w:t xml:space="preserve"> - This article mentions the impact of poor management on employee turnover and performance, and how emotional intelligence can address these issues by fostering psychological safety and better communication.</w:t>
      </w:r>
      <w:r/>
    </w:p>
    <w:p>
      <w:pPr>
        <w:pStyle w:val="ListNumber"/>
        <w:spacing w:line="240" w:lineRule="auto"/>
        <w:ind w:left="720"/>
      </w:pPr>
      <w:r/>
      <w:hyperlink r:id="rId10">
        <w:r>
          <w:rPr>
            <w:color w:val="0000EE"/>
            <w:u w:val="single"/>
          </w:rPr>
          <w:t>https://careerminds.com/blog/the-importance-of-emotional-intelligence</w:t>
        </w:r>
      </w:hyperlink>
      <w:r>
        <w:t xml:space="preserve"> - This source explains how high-EQ leaders manage conflicts constructively by recognizing and addressing conflicts before they escalate, leading to a more cohesive and motivated team.</w:t>
      </w:r>
      <w:r/>
    </w:p>
    <w:p>
      <w:pPr>
        <w:pStyle w:val="ListNumber"/>
        <w:spacing w:line="240" w:lineRule="auto"/>
        <w:ind w:left="720"/>
      </w:pPr>
      <w:r/>
      <w:hyperlink r:id="rId11">
        <w:r>
          <w:rPr>
            <w:color w:val="0000EE"/>
            <w:u w:val="single"/>
          </w:rPr>
          <w:t>https://nccusa.edu/blog/the-role-of-emotional-intelligence-in-leadership/</w:t>
        </w:r>
      </w:hyperlink>
      <w:r>
        <w:t xml:space="preserve"> - This article discusses the development of emotional intelligence through practices such as reflecting on emotional triggers, soliciting feedback, and active listening to deepen empathy and enhance social skills.</w:t>
      </w:r>
      <w:r/>
    </w:p>
    <w:p>
      <w:pPr>
        <w:pStyle w:val="ListNumber"/>
        <w:spacing w:line="240" w:lineRule="auto"/>
        <w:ind w:left="720"/>
      </w:pPr>
      <w:r/>
      <w:hyperlink r:id="rId13">
        <w:r>
          <w:rPr>
            <w:color w:val="0000EE"/>
            <w:u w:val="single"/>
          </w:rPr>
          <w:t>https://localcoonrapidsnews.com/business/why-emotional-intelligence-is-the-key-to-high-impact-leadership/</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eerminds.com/blog/the-importance-of-emotional-intelligence" TargetMode="External"/><Relationship Id="rId11" Type="http://schemas.openxmlformats.org/officeDocument/2006/relationships/hyperlink" Target="https://nccusa.edu/blog/the-role-of-emotional-intelligence-in-leadership/" TargetMode="External"/><Relationship Id="rId12" Type="http://schemas.openxmlformats.org/officeDocument/2006/relationships/hyperlink" Target="https://www.snhu.edu/about-us/newsroom/career/the-importance-of-emotional-intelligence-in-leadership" TargetMode="External"/><Relationship Id="rId13" Type="http://schemas.openxmlformats.org/officeDocument/2006/relationships/hyperlink" Target="https://localcoonrapidsnews.com/business/why-emotional-intelligence-is-the-key-to-high-impact-leadersh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