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AI in personal communication sparks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Ventura County, California, the integration of artificial intelligence (AI) into everyday tasks, such as writing holiday greeting cards and speeches, is sparking diverse opinions among users and onlookers. The trend underscores an emerging reliance on AI writing applications, like ChatGPT, which have gained popularity for their ability to generate text that resonates with users’ intentions.</w:t>
      </w:r>
      <w:r/>
    </w:p>
    <w:p>
      <w:r/>
      <w:r>
        <w:t>Visitors to the area, such as Meela Ramsingh from Trinidad and Tobago, express a mix of sentiments regarding the use of AI in personal communication. “I use it sometimes when I have to write my speeches, but I just feel like holiday time should be coming from you personally,” Ramsingh remarked, highlighting a viewpoint that prioritises personal connection over technological facilitation.</w:t>
      </w:r>
      <w:r/>
    </w:p>
    <w:p>
      <w:r/>
      <w:r>
        <w:t>On the contrary, some individuals, such as Jennifer Cravens, argue that AI can enhance personalisation rather than diminish it. Cravens, who manages Industry Horror in Ventura and identifies as being on the autism spectrum, finds AI a valuable tool to articulate her thoughts. “I love it. All I had to put in was this you. Merry Christmas. And it goes into this great. Like I was a natural writer,” she said in an interview. Cravens elaborated on the advantages AI provides her, particularly in overcoming communication challenges. “Even speaking and communicating and I struggle, and A.I. helps me gain clarity, organise my thoughts and gather my words. So that it actually sounds like it's coming from me, but with a little bit of a twist,” she stated, suggesting a nuanced view of AI's role in enhancing personal expression.</w:t>
      </w:r>
      <w:r/>
    </w:p>
    <w:p>
      <w:r/>
      <w:r>
        <w:t>However, the debate continues. Lucas Pilcher from Camarillo voiced a criticism prevalent amongst some individuals, stating, "If you use A.I., it's not really coming from you. Yeah, it's like you don't care as much if you use A.I." This perspective reflects concerns about the authenticity of messages generated through AI, implying that reliance on such technology may lead to a decrease in personal investment in communications.</w:t>
      </w:r>
      <w:r/>
    </w:p>
    <w:p>
      <w:r/>
      <w:r>
        <w:t>Amid these differing viewpoints, Cravens urges a broader acceptance of AI’s capabilities. “Why are we judging it so much? Why does it matter whether greeting cards are written by a guy or humans?” she questioned, advocating for an open-minded approach to the changing landscape of communication facilitated by AI.</w:t>
      </w:r>
      <w:r/>
    </w:p>
    <w:p>
      <w:r/>
      <w:r>
        <w:t>Industry forecasts highlight that the global AI market is set to expand significantly, with estimates from Grand View Research projecting it could reach $1.81 trillion by 2030. This forecast implies substantial growth not only in the capabilities of AI technologies but also in their integration into various facets of business and personal life, including communication.</w:t>
      </w:r>
      <w:r/>
    </w:p>
    <w:p>
      <w:r/>
      <w:r>
        <w:t>The evolving dialogue around AI's role in personal expression and business practices underscores a broader cultural shift towards automation and digital assistance. As businesses and individuals navigate these changes, the challenge remains to balance innovation with the inherent human desire for meaningful connection.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https://keyt.com/news/local-news/top-stories/2024/12/27/to-write-or-not-to-write-holidays-spark-a-i-debate/</w:t>
        </w:r>
      </w:hyperlink>
      <w:r>
        <w:t xml:space="preserve"> - Corroborates the diverse opinions on using AI for writing holiday greeting cards and speeches in Ventura County, including quotes from Meela Ramsingh and Jennifer Cravens.</w:t>
      </w:r>
      <w:r/>
    </w:p>
    <w:p>
      <w:pPr>
        <w:pStyle w:val="ListNumber"/>
        <w:spacing w:line="240" w:lineRule="auto"/>
        <w:ind w:left="720"/>
      </w:pPr>
      <w:r/>
      <w:hyperlink r:id="rId10">
        <w:r>
          <w:rPr>
            <w:color w:val="0000EE"/>
            <w:u w:val="single"/>
          </w:rPr>
          <w:t>https://keyt.com/news/local-news/top-stories/2024/12/27/to-write-or-not-to-write-holidays-spark-a-i-debate/</w:t>
        </w:r>
      </w:hyperlink>
      <w:r>
        <w:t xml:space="preserve"> - Supports the argument that AI can enhance personalization and help individuals with communication challenges, as stated by Jennifer Cravens.</w:t>
      </w:r>
      <w:r/>
    </w:p>
    <w:p>
      <w:pPr>
        <w:pStyle w:val="ListNumber"/>
        <w:spacing w:line="240" w:lineRule="auto"/>
        <w:ind w:left="720"/>
      </w:pPr>
      <w:r/>
      <w:hyperlink r:id="rId10">
        <w:r>
          <w:rPr>
            <w:color w:val="0000EE"/>
            <w:u w:val="single"/>
          </w:rPr>
          <w:t>https://keyt.com/news/local-news/top-stories/2024/12/27/to-write-or-not-to-write-holidays-spark-a-i-debate/</w:t>
        </w:r>
      </w:hyperlink>
      <w:r>
        <w:t xml:space="preserve"> - Provides the criticism from Lucas Pilcher about the authenticity of AI-generated messages and the concern that using AI may indicate a lack of personal investment.</w:t>
      </w:r>
      <w:r/>
    </w:p>
    <w:p>
      <w:pPr>
        <w:pStyle w:val="ListNumber"/>
        <w:spacing w:line="240" w:lineRule="auto"/>
        <w:ind w:left="720"/>
      </w:pPr>
      <w:r/>
      <w:hyperlink r:id="rId10">
        <w:r>
          <w:rPr>
            <w:color w:val="0000EE"/>
            <w:u w:val="single"/>
          </w:rPr>
          <w:t>https://keyt.com/news/local-news/top-stories/2024/12/27/to-write-or-not-to-write-holidays-spark-a-i-debate/</w:t>
        </w:r>
      </w:hyperlink>
      <w:r>
        <w:t xml:space="preserve"> - Quotes Jennifer Cravens advocating for a broader acceptance of AI’s capabilities and questioning the judgment against AI-generated greeting cards.</w:t>
      </w:r>
      <w:r/>
    </w:p>
    <w:p>
      <w:pPr>
        <w:pStyle w:val="ListNumber"/>
        <w:spacing w:line="240" w:lineRule="auto"/>
        <w:ind w:left="720"/>
      </w:pPr>
      <w:r/>
      <w:hyperlink r:id="rId10">
        <w:r>
          <w:rPr>
            <w:color w:val="0000EE"/>
            <w:u w:val="single"/>
          </w:rPr>
          <w:t>https://keyt.com/news/local-news/top-stories/2024/12/27/to-write-or-not-to-write-holidays-spark-a-i-debate/</w:t>
        </w:r>
      </w:hyperlink>
      <w:r>
        <w:t xml:space="preserve"> - Mentions the forecast from Grand View Research that the global AI market is expected to reach $1.81 trillion by 2030.</w:t>
      </w:r>
      <w:r/>
    </w:p>
    <w:p>
      <w:pPr>
        <w:pStyle w:val="ListNumber"/>
        <w:spacing w:line="240" w:lineRule="auto"/>
        <w:ind w:left="720"/>
      </w:pPr>
      <w:r/>
      <w:hyperlink r:id="rId11">
        <w:r>
          <w:rPr>
            <w:color w:val="0000EE"/>
            <w:u w:val="single"/>
          </w:rPr>
          <w:t>https://www.griproom.com/fun/how-to-use-chatgpt-to-write-a-speech-unleashing-the-power-of-ai-for-impressive-public-speaking</w:t>
        </w:r>
      </w:hyperlink>
      <w:r>
        <w:t xml:space="preserve"> - Explains how ChatGPT can be used to write speeches, aligning with Meela Ramsingh’s use of AI for speechwriting.</w:t>
      </w:r>
      <w:r/>
    </w:p>
    <w:p>
      <w:pPr>
        <w:pStyle w:val="ListNumber"/>
        <w:spacing w:line="240" w:lineRule="auto"/>
        <w:ind w:left="720"/>
      </w:pPr>
      <w:r/>
      <w:hyperlink r:id="rId11">
        <w:r>
          <w:rPr>
            <w:color w:val="0000EE"/>
            <w:u w:val="single"/>
          </w:rPr>
          <w:t>https://www.griproom.com/fun/how-to-use-chatgpt-to-write-a-speech-unleashing-the-power-of-ai-for-impressive-public-speaking</w:t>
        </w:r>
      </w:hyperlink>
      <w:r>
        <w:t xml:space="preserve"> - Details the process of using ChatGPT to generate well-structured speeches, supporting the idea that AI can help in articulating thoughts and ideas.</w:t>
      </w:r>
      <w:r/>
    </w:p>
    <w:p>
      <w:pPr>
        <w:pStyle w:val="ListNumber"/>
        <w:spacing w:line="240" w:lineRule="auto"/>
        <w:ind w:left="720"/>
      </w:pPr>
      <w:r/>
      <w:hyperlink r:id="rId12">
        <w:r>
          <w:rPr>
            <w:color w:val="0000EE"/>
            <w:u w:val="single"/>
          </w:rPr>
          <w:t>https://ai-pro.org/learn-ai/tutorials/how-to-use-chatgpt-to-write-a-speech/</w:t>
        </w:r>
      </w:hyperlink>
      <w:r>
        <w:t xml:space="preserve"> - Provides steps on how to use ChatGPT for speechwriting, including specifying the topic and tone, which aligns with the benefits mentioned by Jennifer Cravens.</w:t>
      </w:r>
      <w:r/>
    </w:p>
    <w:p>
      <w:pPr>
        <w:pStyle w:val="ListNumber"/>
        <w:spacing w:line="240" w:lineRule="auto"/>
        <w:ind w:left="720"/>
      </w:pPr>
      <w:r/>
      <w:hyperlink r:id="rId12">
        <w:r>
          <w:rPr>
            <w:color w:val="0000EE"/>
            <w:u w:val="single"/>
          </w:rPr>
          <w:t>https://ai-pro.org/learn-ai/tutorials/how-to-use-chatgpt-to-write-a-speech/</w:t>
        </w:r>
      </w:hyperlink>
      <w:r>
        <w:t xml:space="preserve"> - Explains how ChatGPT can adapt to different tones and generate contextually relevant content, enhancing personal expression.</w:t>
      </w:r>
      <w:r/>
    </w:p>
    <w:p>
      <w:pPr>
        <w:pStyle w:val="ListNumber"/>
        <w:spacing w:line="240" w:lineRule="auto"/>
        <w:ind w:left="720"/>
      </w:pPr>
      <w:r/>
      <w:hyperlink r:id="rId13">
        <w:r>
          <w:rPr>
            <w:color w:val="0000EE"/>
            <w:u w:val="single"/>
          </w:rPr>
          <w:t>https://www.eventbrite.com/e/how-to-use-google-ai-for-business-2-days-training-in-ventura-ca-tickets-943778877027</w:t>
        </w:r>
      </w:hyperlink>
      <w:r>
        <w:t xml:space="preserve"> - Highlights the broader integration of AI in various business and personal tasks, reflecting the cultural shift towards automation and digital assistance.</w:t>
      </w:r>
      <w:r/>
    </w:p>
    <w:p>
      <w:pPr>
        <w:pStyle w:val="ListNumber"/>
        <w:spacing w:line="240" w:lineRule="auto"/>
        <w:ind w:left="720"/>
      </w:pPr>
      <w:r/>
      <w:hyperlink r:id="rId13">
        <w:r>
          <w:rPr>
            <w:color w:val="0000EE"/>
            <w:u w:val="single"/>
          </w:rPr>
          <w:t>https://www.eventbrite.com/e/how-to-use-google-ai-for-business-2-days-training-in-ventura-ca-tickets-943778877027</w:t>
        </w:r>
      </w:hyperlink>
      <w:r>
        <w:t xml:space="preserve"> - Details the extensive applications of AI across different industries, supporting the forecast of significant growth in the AI market.</w:t>
      </w:r>
      <w:r/>
    </w:p>
    <w:p>
      <w:pPr>
        <w:pStyle w:val="ListNumber"/>
        <w:spacing w:line="240" w:lineRule="auto"/>
        <w:ind w:left="720"/>
      </w:pPr>
      <w:r/>
      <w:hyperlink r:id="rId10">
        <w:r>
          <w:rPr>
            <w:color w:val="0000EE"/>
            <w:u w:val="single"/>
          </w:rPr>
          <w:t>https://keyt.com/news/local-news/top-stories/2024/12/27/to-write-or-not-to-write-holidays-spark-a-i-debate/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eyt.com/news/local-news/top-stories/2024/12/27/to-write-or-not-to-write-holidays-spark-a-i-debate/" TargetMode="External"/><Relationship Id="rId11" Type="http://schemas.openxmlformats.org/officeDocument/2006/relationships/hyperlink" Target="https://www.griproom.com/fun/how-to-use-chatgpt-to-write-a-speech-unleashing-the-power-of-ai-for-impressive-public-speaking" TargetMode="External"/><Relationship Id="rId12" Type="http://schemas.openxmlformats.org/officeDocument/2006/relationships/hyperlink" Target="https://ai-pro.org/learn-ai/tutorials/how-to-use-chatgpt-to-write-a-speech/" TargetMode="External"/><Relationship Id="rId13" Type="http://schemas.openxmlformats.org/officeDocument/2006/relationships/hyperlink" Target="https://www.eventbrite.com/e/how-to-use-google-ai-for-business-2-days-training-in-ventura-ca-tickets-9437788770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