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lead mining software market projected to reach USD 10 billion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analysis from HTF Market Intelligence indicates that the global Lead Mining Software market is positioned for significant growth, with projections estimating it could reach USD 10 billion by 2030, doubling its current valuation of USD 5 billion. This growth trajectory reflects a robust compound annual growth rate (CAGR) of 16%, underscoring the increasing reliance on automated solutions for business lead generation and management.</w:t>
      </w:r>
      <w:r/>
    </w:p>
    <w:p>
      <w:r/>
      <w:r>
        <w:t>The report breaks down the Lead Mining Software market into various segments, revealing a landscape influenced by a number of factors including increased adoption of artificial intelligence (AI) and machine learning. These technologies are being utilised to enhance targeting and improve data analytics, thus facilitating more efficient prospecting. The market is also segmented by applications, including customer relationship management (CRM), marketing automation, account-based marketing, and sales enablement.</w:t>
      </w:r>
      <w:r/>
    </w:p>
    <w:p>
      <w:r/>
      <w:r>
        <w:t>Several leading companies are playing pivotal roles in the market, including LinkedIn Sales Navigator, Apollo.io, ZoomInfo, LeadSquared, Freshsales, HubSpot, Leadfeeder, Pipedrive, Cognism, and Drift, among others. These firms are primarily focused on providing solutions that streamline lead generation processes through advanced automation and integration with existing CRM systems.</w:t>
      </w:r>
      <w:r/>
    </w:p>
    <w:p>
      <w:r/>
      <w:r>
        <w:t xml:space="preserve">Despite its optimistic outlook, the Lead Mining Software market faces challenges such as data privacy concerns, the necessity of balancing lead quality versus quantity, and difficulties associated with software integration. These factors could potentially hinder market expansion if not addressed effectively. </w:t>
      </w:r>
      <w:r/>
    </w:p>
    <w:p>
      <w:r/>
      <w:r>
        <w:t>Geographically, North America and Europe have demonstrated strong growth in the Lead Mining Software market, while analysts note that the Asia-Pacific region is experiencing the fastest pace of development. This trend suggests a shifting landscape where companies across the globe are increasingly adopting technology-driven solutions for lead generation.</w:t>
      </w:r>
      <w:r/>
    </w:p>
    <w:p>
      <w:r/>
      <w:r>
        <w:t>In addition to current market insights, the study offers a comprehensive overview of the competitive landscape and includes methodologies such as Porter’s Five Forces analysis and SWOT analysis to assess major players effectively. The report highlights notable industry developments such as collaborations, research and development initiatives, and new product launches.</w:t>
      </w:r>
      <w:r/>
    </w:p>
    <w:p>
      <w:r/>
      <w:r>
        <w:t>Industry stakeholders are encouraged to consider crucial questions as they plan for future engagement in this evolving market. Queries include identifying regions with lucrative opportunities, understanding the impacts of current market scenarios, and determining which segments of the market warrant the most attention moving forward.</w:t>
      </w:r>
      <w:r/>
    </w:p>
    <w:p>
      <w:r/>
      <w:r>
        <w:t>As automation and AI continue to reshape business practices, companies involved in lead generation are expected to evolve alongside these technological advancements. The focus on optimising lead quality, enhancing customer relationship management capabilities, and improving overall marketing strategies stands out as essential for navigating the complexities of the modern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https://www.techsciresearch.com/report/lead-mining-software-market/22446.html</w:t>
        </w:r>
      </w:hyperlink>
      <w:r>
        <w:t xml:space="preserve"> - Corroborates the growth trajectory and the influence of AI and machine learning in the Lead Mining Software market, as well as the segmentation and geographical distribution.</w:t>
      </w:r>
      <w:r/>
    </w:p>
    <w:p>
      <w:pPr>
        <w:pStyle w:val="ListNumber"/>
        <w:spacing w:line="240" w:lineRule="auto"/>
        <w:ind w:left="720"/>
      </w:pPr>
      <w:r/>
      <w:hyperlink r:id="rId10">
        <w:r>
          <w:rPr>
            <w:color w:val="0000EE"/>
            <w:u w:val="single"/>
          </w:rPr>
          <w:t>https://www.techsciresearch.com/report/lead-mining-software-market/22446.html</w:t>
        </w:r>
      </w:hyperlink>
      <w:r>
        <w:t xml:space="preserve"> - Supports the role of large enterprises and the dominance of North America in the Lead Mining Software market.</w:t>
      </w:r>
      <w:r/>
    </w:p>
    <w:p>
      <w:pPr>
        <w:pStyle w:val="ListNumber"/>
        <w:spacing w:line="240" w:lineRule="auto"/>
        <w:ind w:left="720"/>
      </w:pPr>
      <w:r/>
      <w:hyperlink r:id="rId11">
        <w:r>
          <w:rPr>
            <w:color w:val="0000EE"/>
            <w:u w:val="single"/>
          </w:rPr>
          <w:t>https://www.researchnester.com/reports/lead-mining-software-market/4288</w:t>
        </w:r>
      </w:hyperlink>
      <w:r>
        <w:t xml:space="preserve"> - Provides details on the market size, growth rate, and the impact of e-commerce on the Lead Mining Software market, as well as the segmentation into on-premises and cloud-based solutions.</w:t>
      </w:r>
      <w:r/>
    </w:p>
    <w:p>
      <w:pPr>
        <w:pStyle w:val="ListNumber"/>
        <w:spacing w:line="240" w:lineRule="auto"/>
        <w:ind w:left="720"/>
      </w:pPr>
      <w:r/>
      <w:hyperlink r:id="rId11">
        <w:r>
          <w:rPr>
            <w:color w:val="0000EE"/>
            <w:u w:val="single"/>
          </w:rPr>
          <w:t>https://www.researchnester.com/reports/lead-mining-software-market/4288</w:t>
        </w:r>
      </w:hyperlink>
      <w:r>
        <w:t xml:space="preserve"> - Highlights the growth drivers, including the increasing online presence of businesses and the dominance of the North America region.</w:t>
      </w:r>
      <w:r/>
    </w:p>
    <w:p>
      <w:pPr>
        <w:pStyle w:val="ListNumber"/>
        <w:spacing w:line="240" w:lineRule="auto"/>
        <w:ind w:left="720"/>
      </w:pPr>
      <w:r/>
      <w:hyperlink r:id="rId12">
        <w:r>
          <w:rPr>
            <w:color w:val="0000EE"/>
            <w:u w:val="single"/>
          </w:rPr>
          <w:t>https://www.zionmarketresearch.com/report/lead-generation-software-market</w:t>
        </w:r>
      </w:hyperlink>
      <w:r>
        <w:t xml:space="preserve"> - Supports the overall growth and segmentation of the lead generation software market, which includes lead mining software, and the increasing demand for tracking end-user interactions.</w:t>
      </w:r>
      <w:r/>
    </w:p>
    <w:p>
      <w:pPr>
        <w:pStyle w:val="ListNumber"/>
        <w:spacing w:line="240" w:lineRule="auto"/>
        <w:ind w:left="720"/>
      </w:pPr>
      <w:r/>
      <w:hyperlink r:id="rId10">
        <w:r>
          <w:rPr>
            <w:color w:val="0000EE"/>
            <w:u w:val="single"/>
          </w:rPr>
          <w:t>https://www.techsciresearch.com/report/lead-mining-software-market/22446.html</w:t>
        </w:r>
      </w:hyperlink>
      <w:r>
        <w:t xml:space="preserve"> - Explains the challenges faced by the Lead Mining Software market, such as data privacy concerns and software integration difficulties.</w:t>
      </w:r>
      <w:r/>
    </w:p>
    <w:p>
      <w:pPr>
        <w:pStyle w:val="ListNumber"/>
        <w:spacing w:line="240" w:lineRule="auto"/>
        <w:ind w:left="720"/>
      </w:pPr>
      <w:r/>
      <w:hyperlink r:id="rId11">
        <w:r>
          <w:rPr>
            <w:color w:val="0000EE"/>
            <w:u w:val="single"/>
          </w:rPr>
          <w:t>https://www.researchnester.com/reports/lead-mining-software-market/4288</w:t>
        </w:r>
      </w:hyperlink>
      <w:r>
        <w:t xml:space="preserve"> - Details the regional growth, including the rapid development in the Asia-Pacific region and the strong growth in North America and Europe.</w:t>
      </w:r>
      <w:r/>
    </w:p>
    <w:p>
      <w:pPr>
        <w:pStyle w:val="ListNumber"/>
        <w:spacing w:line="240" w:lineRule="auto"/>
        <w:ind w:left="720"/>
      </w:pPr>
      <w:r/>
      <w:hyperlink r:id="rId10">
        <w:r>
          <w:rPr>
            <w:color w:val="0000EE"/>
            <w:u w:val="single"/>
          </w:rPr>
          <w:t>https://www.techsciresearch.com/report/lead-mining-software-market/22446.html</w:t>
        </w:r>
      </w:hyperlink>
      <w:r>
        <w:t xml:space="preserve"> - Discusses the competitive landscape and the methodologies used to assess major players, such as Porter’s Five Forces analysis and SWOT analysis.</w:t>
      </w:r>
      <w:r/>
    </w:p>
    <w:p>
      <w:pPr>
        <w:pStyle w:val="ListNumber"/>
        <w:spacing w:line="240" w:lineRule="auto"/>
        <w:ind w:left="720"/>
      </w:pPr>
      <w:r/>
      <w:hyperlink r:id="rId12">
        <w:r>
          <w:rPr>
            <w:color w:val="0000EE"/>
            <w:u w:val="single"/>
          </w:rPr>
          <w:t>https://www.zionmarketresearch.com/report/lead-generation-software-market</w:t>
        </w:r>
      </w:hyperlink>
      <w:r>
        <w:t xml:space="preserve"> - Lists key companies involved in the lead generation software market, including some that offer lead mining software solutions.</w:t>
      </w:r>
      <w:r/>
    </w:p>
    <w:p>
      <w:pPr>
        <w:pStyle w:val="ListNumber"/>
        <w:spacing w:line="240" w:lineRule="auto"/>
        <w:ind w:left="720"/>
      </w:pPr>
      <w:r/>
      <w:hyperlink r:id="rId11">
        <w:r>
          <w:rPr>
            <w:color w:val="0000EE"/>
            <w:u w:val="single"/>
          </w:rPr>
          <w:t>https://www.researchnester.com/reports/lead-mining-software-market/4288</w:t>
        </w:r>
      </w:hyperlink>
      <w:r>
        <w:t xml:space="preserve"> - Highlights the importance of cloud-based solutions and their anticipated dominance in the market by the end of the forecast period.</w:t>
      </w:r>
      <w:r/>
    </w:p>
    <w:p>
      <w:pPr>
        <w:pStyle w:val="ListNumber"/>
        <w:spacing w:line="240" w:lineRule="auto"/>
        <w:ind w:left="720"/>
      </w:pPr>
      <w:r/>
      <w:hyperlink r:id="rId10">
        <w:r>
          <w:rPr>
            <w:color w:val="0000EE"/>
            <w:u w:val="single"/>
          </w:rPr>
          <w:t>https://www.techsciresearch.com/report/lead-mining-software-market/22446.html</w:t>
        </w:r>
      </w:hyperlink>
      <w:r>
        <w:t xml:space="preserve"> - Emphasizes the role of AI and machine learning in enhancing targeting and improving data analytics for more efficient prospecting.</w:t>
      </w:r>
      <w:r/>
    </w:p>
    <w:p>
      <w:pPr>
        <w:pStyle w:val="ListNumber"/>
        <w:spacing w:line="240" w:lineRule="auto"/>
        <w:ind w:left="720"/>
      </w:pPr>
      <w:r/>
      <w:hyperlink r:id="rId13">
        <w:r>
          <w:rPr>
            <w:color w:val="0000EE"/>
            <w:u w:val="single"/>
          </w:rPr>
          <w:t>https://news.google.com/rss/articles/CBMirwFBVV95cUxNdExXWm9aLWZlc1BUWFRoWEtfNWg3cGw4bXdEc21QbS12TjhqZ1NYeVlSWnNZM1FOSzduSFJzTkpBMGdoS1lucVNjbENrRXBVeXIzazBEZUUxM01XMERnZEFPZGJHdnBlYW04N3NHdDVpWUtDQkpnbXVXX2V5ekdJZXk3UzhORVNTSUtUTE0tUklLMm5jTnI0NmNzXzdVWWExRm9HLTR2bDNhZ0hJakN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sciresearch.com/report/lead-mining-software-market/22446.html" TargetMode="External"/><Relationship Id="rId11" Type="http://schemas.openxmlformats.org/officeDocument/2006/relationships/hyperlink" Target="https://www.researchnester.com/reports/lead-mining-software-market/4288" TargetMode="External"/><Relationship Id="rId12" Type="http://schemas.openxmlformats.org/officeDocument/2006/relationships/hyperlink" Target="https://www.zionmarketresearch.com/report/lead-generation-software-market" TargetMode="External"/><Relationship Id="rId13" Type="http://schemas.openxmlformats.org/officeDocument/2006/relationships/hyperlink" Target="https://news.google.com/rss/articles/CBMirwFBVV95cUxNdExXWm9aLWZlc1BUWFRoWEtfNWg3cGw4bXdEc21QbS12TjhqZ1NYeVlSWnNZM1FOSzduSFJzTkpBMGdoS1lucVNjbENrRXBVeXIzazBEZUUxM01XMERnZEFPZGJHdnBlYW04N3NHdDVpWUtDQkpnbXVXX2V5ekdJZXk3UzhORVNTSUtUTE0tUklLMm5jTnI0NmNzXzdVWWExRm9HLTR2bDNhZ0hJakN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