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robotics revolutionise the development of advanced materials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integration of advanced materials into technological solutions has become increasingly crucial to addressing global challenges such as climate change and sustainable manufacturing. A recent report from Chemical Engineering highlights how artificial intelligence (AI) and robotics are accelerating the design and development of these materials, which are essential for enhancing various product and process performances.</w:t>
      </w:r>
      <w:r/>
    </w:p>
    <w:p>
      <w:r/>
      <w:r>
        <w:t>Advanced materials encompass a diverse array of substances, including alloys, coatings, catalysts, composite materials, and cutting-edge materials like graphene and quantum dots. The primary attributes targeted in these materials include weight reduction, increased strength, enhanced durability, improved conductivity, and innovative features such as self-healing capabilities.</w:t>
      </w:r>
      <w:r/>
    </w:p>
    <w:p>
      <w:r/>
      <w:r>
        <w:t>Traditional experimental methods for discovering new materials have proven to be slow and resource-intensive. In response to the growing demand for innovative materials, researchers are increasingly relying on computational methods driven by AI. "Although it is a tool rather than a panacea, AI provides a number of exciting opportunities for materials research," the report indicates. By utilising machine learning, researchers can develop predictive models that identify potential material properties and performance based on specific input parameters, such as processing history and anticipated service conditions.</w:t>
      </w:r>
      <w:r/>
    </w:p>
    <w:p>
      <w:r/>
      <w:r>
        <w:t>AI contributes to advanced materials research in several ways:</w:t>
      </w:r>
      <w:r/>
      <w:r/>
    </w:p>
    <w:p>
      <w:pPr>
        <w:pStyle w:val="ListNumber"/>
        <w:numPr>
          <w:ilvl w:val="0"/>
          <w:numId w:val="14"/>
        </w:numPr>
        <w:spacing w:line="240" w:lineRule="auto"/>
        <w:ind w:left="720"/>
      </w:pPr>
      <w:r/>
      <w:r>
        <w:rPr>
          <w:b/>
        </w:rPr>
        <w:t>Material Property Prediction</w:t>
      </w:r>
      <w:r>
        <w:t>: AI can predict how materials will perform under specific conditions, facilitating faster design processes.</w:t>
      </w:r>
      <w:r/>
    </w:p>
    <w:p>
      <w:pPr>
        <w:pStyle w:val="ListNumber"/>
        <w:spacing w:line="240" w:lineRule="auto"/>
        <w:ind w:left="720"/>
      </w:pPr>
      <w:r/>
      <w:r>
        <w:rPr>
          <w:b/>
        </w:rPr>
        <w:t>Discovery of New Compositions</w:t>
      </w:r>
      <w:r>
        <w:t>: It aids in the identification of new material compositions and processing methods that meet targeted application requirements.</w:t>
      </w:r>
      <w:r/>
    </w:p>
    <w:p>
      <w:pPr>
        <w:pStyle w:val="ListNumber"/>
        <w:spacing w:line="240" w:lineRule="auto"/>
        <w:ind w:left="720"/>
      </w:pPr>
      <w:r/>
      <w:r>
        <w:rPr>
          <w:b/>
        </w:rPr>
        <w:t>Automated Characterisation</w:t>
      </w:r>
      <w:r>
        <w:t>: AI enhances materials characterisation through image-based analysis techniques, increasing efficiency in how materials are evaluated and classified.</w:t>
      </w:r>
      <w:r/>
      <w:r/>
    </w:p>
    <w:p>
      <w:r/>
      <w:r>
        <w:t>To bolster the application of machine learning in materials science, various initiatives have been undertaken. These programmes aim to streamline and enhance the research process, demonstrating the broad potential of AI in this field.</w:t>
      </w:r>
      <w:r/>
    </w:p>
    <w:p>
      <w:r/>
      <w:r>
        <w:t>The Chemical Engineering report illustrates the significant transformation underway in materials development, driven by advancements in AI and high-performance computing, reshaping business practices and driving industries towards more sustainable solutions. As this technological shift progresses, it is likely that the landscape of advanced materials will continue to evolve, further meeting the demands of modern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https://www.chemengonline.com/facts-at-your-fingertips-accelerating-materials-development-with-ai/</w:t>
        </w:r>
      </w:hyperlink>
      <w:r>
        <w:t xml:space="preserve"> - This article from Chemical Engineering Online explains how AI and machine learning are accelerating the design and development of advanced materials, including their properties and applications.</w:t>
      </w:r>
      <w:r/>
    </w:p>
    <w:p>
      <w:pPr>
        <w:pStyle w:val="ListNumber"/>
        <w:spacing w:line="240" w:lineRule="auto"/>
        <w:ind w:left="720"/>
      </w:pPr>
      <w:r/>
      <w:hyperlink r:id="rId11">
        <w:r>
          <w:rPr>
            <w:color w:val="0000EE"/>
            <w:u w:val="single"/>
          </w:rPr>
          <w:t>https://www.axios.com/2023/12/02/ai-robotics-new-materials</w:t>
        </w:r>
      </w:hyperlink>
      <w:r>
        <w:t xml:space="preserve"> - This Axios article details how AI, specifically Google DeepMind's AI model, is discovering millions of hypothetical materials and aiding in the development of new materials through predictive models and stability assessments.</w:t>
      </w:r>
      <w:r/>
    </w:p>
    <w:p>
      <w:pPr>
        <w:pStyle w:val="ListNumber"/>
        <w:spacing w:line="240" w:lineRule="auto"/>
        <w:ind w:left="720"/>
      </w:pPr>
      <w:r/>
      <w:hyperlink r:id="rId10">
        <w:r>
          <w:rPr>
            <w:color w:val="0000EE"/>
            <w:u w:val="single"/>
          </w:rPr>
          <w:t>https://www.chemengonline.com/facts-at-your-fingertips-accelerating-materials-development-with-ai/</w:t>
        </w:r>
      </w:hyperlink>
      <w:r>
        <w:t xml:space="preserve"> - This source lists various types of advanced materials such as alloys, coatings, catalysts, composite materials, and cutting-edge materials like graphene and quantum dots, and their targeted attributes.</w:t>
      </w:r>
      <w:r/>
    </w:p>
    <w:p>
      <w:pPr>
        <w:pStyle w:val="ListNumber"/>
        <w:spacing w:line="240" w:lineRule="auto"/>
        <w:ind w:left="720"/>
      </w:pPr>
      <w:r/>
      <w:hyperlink r:id="rId11">
        <w:r>
          <w:rPr>
            <w:color w:val="0000EE"/>
            <w:u w:val="single"/>
          </w:rPr>
          <w:t>https://www.axios.com/2023/12/02/ai-robotics-new-materials</w:t>
        </w:r>
      </w:hyperlink>
      <w:r>
        <w:t xml:space="preserve"> - This article explains how traditional experimental methods are slow and resource-intensive, and how AI-driven computational methods are being adopted to meet the growing demand for innovative materials.</w:t>
      </w:r>
      <w:r/>
    </w:p>
    <w:p>
      <w:pPr>
        <w:pStyle w:val="ListNumber"/>
        <w:spacing w:line="240" w:lineRule="auto"/>
        <w:ind w:left="720"/>
      </w:pPr>
      <w:r/>
      <w:hyperlink r:id="rId10">
        <w:r>
          <w:rPr>
            <w:color w:val="0000EE"/>
            <w:u w:val="single"/>
          </w:rPr>
          <w:t>https://www.chemengonline.com/facts-at-your-fingertips-accelerating-materials-development-with-ai/</w:t>
        </w:r>
      </w:hyperlink>
      <w:r>
        <w:t xml:space="preserve"> - This article discusses how AI contributes to materials research by predicting material properties and performance based on specific input parameters like processing history and service conditions.</w:t>
      </w:r>
      <w:r/>
    </w:p>
    <w:p>
      <w:pPr>
        <w:pStyle w:val="ListNumber"/>
        <w:spacing w:line="240" w:lineRule="auto"/>
        <w:ind w:left="720"/>
      </w:pPr>
      <w:r/>
      <w:hyperlink r:id="rId10">
        <w:r>
          <w:rPr>
            <w:color w:val="0000EE"/>
            <w:u w:val="single"/>
          </w:rPr>
          <w:t>https://www.chemengonline.com/facts-at-your-fingertips-accelerating-materials-development-with-ai/</w:t>
        </w:r>
      </w:hyperlink>
      <w:r>
        <w:t xml:space="preserve"> - It highlights AI's role in discovering new material compositions and processing methods that meet targeted application requirements.</w:t>
      </w:r>
      <w:r/>
    </w:p>
    <w:p>
      <w:pPr>
        <w:pStyle w:val="ListNumber"/>
        <w:spacing w:line="240" w:lineRule="auto"/>
        <w:ind w:left="720"/>
      </w:pPr>
      <w:r/>
      <w:hyperlink r:id="rId12">
        <w:r>
          <w:rPr>
            <w:color w:val="0000EE"/>
            <w:u w:val="single"/>
          </w:rPr>
          <w:t>https://www.labmanager.com/how-ai-can-speed-up-the-design-of-advanced-materials-24871</w:t>
        </w:r>
      </w:hyperlink>
      <w:r>
        <w:t xml:space="preserve"> - This article from Lab Manager describes how AI enhances materials characterization through image-based analysis techniques, increasing efficiency in materials evaluation and classification.</w:t>
      </w:r>
      <w:r/>
    </w:p>
    <w:p>
      <w:pPr>
        <w:pStyle w:val="ListNumber"/>
        <w:spacing w:line="240" w:lineRule="auto"/>
        <w:ind w:left="720"/>
      </w:pPr>
      <w:r/>
      <w:hyperlink r:id="rId10">
        <w:r>
          <w:rPr>
            <w:color w:val="0000EE"/>
            <w:u w:val="single"/>
          </w:rPr>
          <w:t>https://www.chemengonline.com/facts-at-your-fingertips-accelerating-materials-development-with-ai/</w:t>
        </w:r>
      </w:hyperlink>
      <w:r>
        <w:t xml:space="preserve"> - It discusses various initiatives aimed at streamlining and enhancing the research process using machine learning in materials science.</w:t>
      </w:r>
      <w:r/>
    </w:p>
    <w:p>
      <w:pPr>
        <w:pStyle w:val="ListNumber"/>
        <w:spacing w:line="240" w:lineRule="auto"/>
        <w:ind w:left="720"/>
      </w:pPr>
      <w:r/>
      <w:hyperlink r:id="rId11">
        <w:r>
          <w:rPr>
            <w:color w:val="0000EE"/>
            <w:u w:val="single"/>
          </w:rPr>
          <w:t>https://www.axios.com/2023/12/02/ai-robotics-new-materials</w:t>
        </w:r>
      </w:hyperlink>
      <w:r>
        <w:t xml:space="preserve"> - This article illustrates the significant transformation in materials development driven by advancements in AI and high-performance computing, and its impact on business practices and sustainable solutions.</w:t>
      </w:r>
      <w:r/>
    </w:p>
    <w:p>
      <w:pPr>
        <w:pStyle w:val="ListNumber"/>
        <w:spacing w:line="240" w:lineRule="auto"/>
        <w:ind w:left="720"/>
      </w:pPr>
      <w:r/>
      <w:hyperlink r:id="rId12">
        <w:r>
          <w:rPr>
            <w:color w:val="0000EE"/>
            <w:u w:val="single"/>
          </w:rPr>
          <w:t>https://www.labmanager.com/how-ai-can-speed-up-the-design-of-advanced-materials-24871</w:t>
        </w:r>
      </w:hyperlink>
      <w:r>
        <w:t xml:space="preserve"> - It details how AI and machine learning are accelerating simulations and design cycles for materials, which is crucial for technologies in optics, aerospace, energy storage, and medicine.</w:t>
      </w:r>
      <w:r/>
    </w:p>
    <w:p>
      <w:pPr>
        <w:pStyle w:val="ListNumber"/>
        <w:spacing w:line="240" w:lineRule="auto"/>
        <w:ind w:left="720"/>
      </w:pPr>
      <w:r/>
      <w:hyperlink r:id="rId10">
        <w:r>
          <w:rPr>
            <w:color w:val="0000EE"/>
            <w:u w:val="single"/>
          </w:rPr>
          <w:t>https://www.chemengonline.com/facts-at-your-fingertips-accelerating-materials-development-with-ai/</w:t>
        </w:r>
      </w:hyperlink>
      <w:r>
        <w:t xml:space="preserve"> - This source emphasizes the broad potential of AI in materials science and its role in driving industries towards more sustainable solutions.</w:t>
      </w:r>
      <w:r/>
    </w:p>
    <w:p>
      <w:pPr>
        <w:pStyle w:val="ListNumber"/>
        <w:spacing w:line="240" w:lineRule="auto"/>
        <w:ind w:left="720"/>
      </w:pPr>
      <w:r/>
      <w:hyperlink r:id="rId10">
        <w:r>
          <w:rPr>
            <w:color w:val="0000EE"/>
            <w:u w:val="single"/>
          </w:rPr>
          <w:t>https://www.chemengonline.com/facts-at-your-fingertips-accelerating-materials-development-with-ai/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emengonline.com/facts-at-your-fingertips-accelerating-materials-development-with-ai/" TargetMode="External"/><Relationship Id="rId11" Type="http://schemas.openxmlformats.org/officeDocument/2006/relationships/hyperlink" Target="https://www.axios.com/2023/12/02/ai-robotics-new-materials" TargetMode="External"/><Relationship Id="rId12" Type="http://schemas.openxmlformats.org/officeDocument/2006/relationships/hyperlink" Target="https://www.labmanager.com/how-ai-can-speed-up-the-design-of-advanced-materials-248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