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cuts AI model prices by up to 85% amid growing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technology giant Alibaba has initiated a significant reduction in prices for its artificial intelligence (AI) large language models (LLMs), with discounts reported to be as high as 85%. This move was highlighted in a report by CNBC, which cited a WeChat announcement from Alibaba's cloud computing unit. The price cuts apply to the Qwen-VL visual language model, which is designed to interpret and comprehend both textual and visual data.</w:t>
      </w:r>
      <w:r/>
    </w:p>
    <w:p>
      <w:r/>
      <w:r>
        <w:t>This strategic decision comes amid increasing competition among leading Chinese tech firms, including Tencent, Baidu, JD.com, Huawei, and ByteDance, all of which have developed their own LLMs aimed at generating human-like responses from extensive datasets. However, unlike consumer-focused AI products such as OpenAI's ChatGPT, Alibaba's initiatives are primarily addressing the enterprise sector. Since May, Alibaba has reportedly deployed its Qwen models to over 90,000 enterprise customers.</w:t>
      </w:r>
      <w:r/>
    </w:p>
    <w:p>
      <w:r/>
      <w:r>
        <w:t>PYMNTS previously indicated in their reporting that the reduction in prices for AI models from Chinese companies is reshaping the global artificial intelligence scene. The steep price cuts are projected to provide businesses around the world with unprecedented access to advanced AI tools, which may have transformative implications for commerce across various sectors.</w:t>
      </w:r>
      <w:r/>
    </w:p>
    <w:p>
      <w:r/>
      <w:r>
        <w:t>Experts suggest that this trend may lead to a democratisation of AI technologies, empowering smaller start-ups to compete with larger corporations and enabling traditional businesses to modernise their operations with cutting-edge technology. Nick Rioux, co-founder and CTO of AI company Labviva, noted in an interview with PYMNTS, "We will see significantly more competitiveness since much VC investment is going towards ‘picks-and-shovels’ AI technologies, and we should see more global pricing wars, which will be good." He further elaborated on the potential for technology innovation driven by market forces, stating, "When market forces impact technology innovation, we can create more use cases for a broader, more diverse set of applications. This is good and relatively unexpected when looking at how China has managed technological governance in the past."</w:t>
      </w:r>
      <w:r/>
    </w:p>
    <w:p>
      <w:r/>
      <w:r>
        <w:t>In a broader assessment of the advancements in AI, PYMNTS reported on the transformative landscape emerging in the technology sector, observing that the pursuit of more capable AI systems is set to continue into 2025. The escalating competition among tech giants is significantly enhancing the pace of innovation, especially in machine reasoning and practical application areas. This competitive dynamic could play a crucial role in determining which technologies and enterprises will define the future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https://slashdot.org/story/24/12/31/2214245/alibaba-slashes-prices-on-llms-by-up-to-85-as-china-ai-rivalry-heats-up</w:t>
        </w:r>
      </w:hyperlink>
      <w:r>
        <w:t xml:space="preserve"> - This article corroborates Alibaba's price cuts of up to 85% on its large language models, including the Qwen-VL visual language model, and the competitive landscape among Chinese tech firms.</w:t>
      </w:r>
      <w:r/>
    </w:p>
    <w:p>
      <w:pPr>
        <w:pStyle w:val="ListNumber"/>
        <w:spacing w:line="240" w:lineRule="auto"/>
        <w:ind w:left="720"/>
      </w:pPr>
      <w:r/>
      <w:hyperlink r:id="rId10">
        <w:r>
          <w:rPr>
            <w:color w:val="0000EE"/>
            <w:u w:val="single"/>
          </w:rPr>
          <w:t>https://slashdot.org/story/24/12/31/2214245/alibaba-slashes-prices-on-llms-by-up-to-85-as-china-ai-rivalry-heats-up</w:t>
        </w:r>
      </w:hyperlink>
      <w:r>
        <w:t xml:space="preserve"> - It also supports the information that Alibaba's initiatives are primarily focused on the enterprise sector and that the Qwen models have been deployed to over 90,000 enterprise customers.</w:t>
      </w:r>
      <w:r/>
    </w:p>
    <w:p>
      <w:pPr>
        <w:pStyle w:val="ListNumber"/>
        <w:spacing w:line="240" w:lineRule="auto"/>
        <w:ind w:left="720"/>
      </w:pPr>
      <w:r/>
      <w:hyperlink r:id="rId11">
        <w:r>
          <w:rPr>
            <w:color w:val="0000EE"/>
            <w:u w:val="single"/>
          </w:rPr>
          <w:t>https://humainism.ai/updates/introducing-alibabas-ai-models-qwen-vl-and-qwen-vl-chat</w:t>
        </w:r>
      </w:hyperlink>
      <w:r>
        <w:t xml:space="preserve"> - This article explains the capabilities of the Qwen-VL visual language model, including its ability to interpret and comprehend both textual and visual data.</w:t>
      </w:r>
      <w:r/>
    </w:p>
    <w:p>
      <w:pPr>
        <w:pStyle w:val="ListNumber"/>
        <w:spacing w:line="240" w:lineRule="auto"/>
        <w:ind w:left="720"/>
      </w:pPr>
      <w:r/>
      <w:hyperlink r:id="rId12">
        <w:r>
          <w:rPr>
            <w:color w:val="0000EE"/>
            <w:u w:val="single"/>
          </w:rPr>
          <w:t>https://github.com/QwenLM/Qwen-VL</w:t>
        </w:r>
      </w:hyperlink>
      <w:r>
        <w:t xml:space="preserve"> - This GitHub repository provides detailed information on the features and capabilities of the Qwen-VL model, such as its performance in various benchmarks and multi-lingual support.</w:t>
      </w:r>
      <w:r/>
    </w:p>
    <w:p>
      <w:pPr>
        <w:pStyle w:val="ListNumber"/>
        <w:spacing w:line="240" w:lineRule="auto"/>
        <w:ind w:left="720"/>
      </w:pPr>
      <w:r/>
      <w:hyperlink r:id="rId10">
        <w:r>
          <w:rPr>
            <w:color w:val="0000EE"/>
            <w:u w:val="single"/>
          </w:rPr>
          <w:t>https://slashdot.org/story/24/12/31/2214245/alibaba-slashes-prices-on-llms-by-up-to-85-as-china-ai-rivalry-heats-up</w:t>
        </w:r>
      </w:hyperlink>
      <w:r>
        <w:t xml:space="preserve"> - It mentions the competitive environment among Chinese tech firms like Tencent, Baidu, JD.com, Huawei, and ByteDance, all of which have developed their own LLMs.</w:t>
      </w:r>
      <w:r/>
    </w:p>
    <w:p>
      <w:pPr>
        <w:pStyle w:val="ListNumber"/>
        <w:spacing w:line="240" w:lineRule="auto"/>
        <w:ind w:left="720"/>
      </w:pPr>
      <w:r/>
      <w:hyperlink r:id="rId10">
        <w:r>
          <w:rPr>
            <w:color w:val="0000EE"/>
            <w:u w:val="single"/>
          </w:rPr>
          <w:t>https://slashdot.org/story/24/12/31/2214245/alibaba-slashes-prices-on-llms-by-up-to-85-as-china-ai-rivalry-heats-up</w:t>
        </w:r>
      </w:hyperlink>
      <w:r>
        <w:t xml:space="preserve"> - The article highlights that Alibaba's price cuts are part of a broader strategy to incentivize businesses to use its AI products, similar to previous price reductions announced by the company.</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a reference for the broader assessment of the advancements in AI and the competitive landscape, which aligns with the information provided in the article.</w:t>
      </w:r>
      <w:r/>
    </w:p>
    <w:p>
      <w:pPr>
        <w:pStyle w:val="ListNumber"/>
        <w:spacing w:line="240" w:lineRule="auto"/>
        <w:ind w:left="720"/>
      </w:pPr>
      <w:r/>
      <w:hyperlink r:id="rId10">
        <w:r>
          <w:rPr>
            <w:color w:val="0000EE"/>
            <w:u w:val="single"/>
          </w:rPr>
          <w:t>https://slashdot.org/story/24/12/31/2214245/alibaba-slashes-prices-on-llms-by-up-to-85-as-china-ai-rivalry-heats-up</w:t>
        </w:r>
      </w:hyperlink>
      <w:r>
        <w:t xml:space="preserve"> - The article supports the notion that the price cuts could lead to a democratization of AI technologies, enabling smaller start-ups and traditional businesses to access advanced AI tools.</w:t>
      </w:r>
      <w:r/>
    </w:p>
    <w:p>
      <w:pPr>
        <w:pStyle w:val="ListNumber"/>
        <w:spacing w:line="240" w:lineRule="auto"/>
        <w:ind w:left="720"/>
      </w:pPr>
      <w:r/>
      <w:hyperlink r:id="rId11">
        <w:r>
          <w:rPr>
            <w:color w:val="0000EE"/>
            <w:u w:val="single"/>
          </w:rPr>
          <w:t>https://humainism.ai/updates/introducing-alibabas-ai-models-qwen-vl-and-qwen-vl-chat</w:t>
        </w:r>
      </w:hyperlink>
      <w:r>
        <w:t xml:space="preserve"> - This source details how Alibaba's Qwen-VL and Qwen-VL-Chat models are designed to enhance user experience by providing more precise and pertinent information, contrasting with consumer-focused AI products like OpenAI's ChatGPT.</w:t>
      </w:r>
      <w:r/>
    </w:p>
    <w:p>
      <w:pPr>
        <w:pStyle w:val="ListNumber"/>
        <w:spacing w:line="240" w:lineRule="auto"/>
        <w:ind w:left="720"/>
      </w:pPr>
      <w:r/>
      <w:hyperlink r:id="rId10">
        <w:r>
          <w:rPr>
            <w:color w:val="0000EE"/>
            <w:u w:val="single"/>
          </w:rPr>
          <w:t>https://slashdot.org/story/24/12/31/2214245/alibaba-slashes-prices-on-llms-by-up-to-85-as-china-ai-rivalry-heats-up</w:t>
        </w:r>
      </w:hyperlink>
      <w:r>
        <w:t xml:space="preserve"> - The article mentions the potential for increased competitiveness and innovation driven by market forces, as noted by experts like Nick Rioux from Labviva.</w:t>
      </w:r>
      <w:r/>
    </w:p>
    <w:p>
      <w:pPr>
        <w:pStyle w:val="ListNumber"/>
        <w:spacing w:line="240" w:lineRule="auto"/>
        <w:ind w:left="720"/>
      </w:pPr>
      <w:r/>
      <w:hyperlink r:id="rId10">
        <w:r>
          <w:rPr>
            <w:color w:val="0000EE"/>
            <w:u w:val="single"/>
          </w:rPr>
          <w:t>https://slashdot.org/story/24/12/31/2214245/alibaba-slashes-prices-on-llms-by-up-to-85-as-china-ai-rivalry-heats-up</w:t>
        </w:r>
      </w:hyperlink>
      <w:r>
        <w:t xml:space="preserve"> - It discusses the transformative landscape in the technology sector due to the escalating competition among tech giants, particularly in areas like machine reasoning and practical applications.</w:t>
      </w:r>
      <w:r/>
    </w:p>
    <w:p>
      <w:pPr>
        <w:pStyle w:val="ListNumber"/>
        <w:spacing w:line="240" w:lineRule="auto"/>
        <w:ind w:left="720"/>
      </w:pPr>
      <w:r/>
      <w:hyperlink r:id="rId13">
        <w:r>
          <w:rPr>
            <w:color w:val="0000EE"/>
            <w:u w:val="single"/>
          </w:rPr>
          <w:t>https://www.pymnts.com/artificial-intelligence-2/2024/alibaba-plans-major-discounts-on-ai-large-language-models/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ashdot.org/story/24/12/31/2214245/alibaba-slashes-prices-on-llms-by-up-to-85-as-china-ai-rivalry-heats-up" TargetMode="External"/><Relationship Id="rId11" Type="http://schemas.openxmlformats.org/officeDocument/2006/relationships/hyperlink" Target="https://humainism.ai/updates/introducing-alibabas-ai-models-qwen-vl-and-qwen-vl-chat" TargetMode="External"/><Relationship Id="rId12" Type="http://schemas.openxmlformats.org/officeDocument/2006/relationships/hyperlink" Target="https://github.com/QwenLM/Qwen-VL" TargetMode="External"/><Relationship Id="rId13" Type="http://schemas.openxmlformats.org/officeDocument/2006/relationships/hyperlink" Target="https://www.pymnts.com/artificial-intelligence-2/2024/alibaba-plans-major-discounts-on-ai-large-language-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