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Generation Beta set to emerge in 2025 with new societal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generation is set to emerge starting in 2025, which has been designated as Generation Beta. This generation will encompass individuals born from 2025 to 2039 and will succeed Generation Alpha, which spans from 2010 to 2024. Australian research firm McCrindle has predicted that by 2035, Generation Beta will represent approximately 16% of the global population, with many of its members likely to live into the 22nd century.</w:t>
      </w:r>
      <w:r/>
    </w:p>
    <w:p>
      <w:r/>
      <w:r>
        <w:t>Mark McCrindle, a prominent demographer and futurist, has described Generation Beta as entering a significant chapter within a rapidly evolving world. "We named them Alpha and Beta to signify not just new generations, but the first generations that will be shaped by an entirely different world," McCrindle stated. Experts project that this generation will navigate various global challenges, including fast-paced technological advancements, societal shifts, and environmental sustainability concerns.</w:t>
      </w:r>
      <w:r/>
    </w:p>
    <w:p>
      <w:r/>
      <w:r>
        <w:t>As the children of younger millennials and older members of Generation Z, Gen Beta's upbringing is expected to be characterised by an emphasis on adaptability, equality, and eco-conscious parenting. McCrindle noted that this generational upbringing will cultivate a group that is "more globally minded, community-focused, and collaborative than ever before." The focus on innovation in this context will not only aim for convenience but will also address critical global issues.</w:t>
      </w:r>
      <w:r/>
    </w:p>
    <w:p>
      <w:r/>
      <w:r>
        <w:t>The integration of artificial intelligence and automation into daily life is poised to create a “seamless” interaction between the digital and physical realms for Generation Beta. McCrindle indicated that these youngsters will encounter a world where AI and automation are fully woven into aspects of education, employment, healthcare, and entertainment. He elaborated that Gen Beta may also be the first to experience autonomous transportation and advanced wearable health technologies as standard elements of their daily routines.</w:t>
      </w:r>
      <w:r/>
    </w:p>
    <w:p>
      <w:r/>
      <w:r>
        <w:t>The formative years for Generation Beta will likely revolve around a stronger emphasis on personalization, with AI algorithms modifying their educational experiences, shopping preferences, and social engagements. As digital interactions increasingly become central to education, employment, and socialisation, McCrindle remarked, “We predict Generation Beta will embody the balance between hyper-connectivity and personal expression,” suggesting they will reshape traditional notions of community and belonging.</w:t>
      </w:r>
      <w:r/>
    </w:p>
    <w:p>
      <w:r/>
      <w:r>
        <w:t xml:space="preserve">Parental attitudes will significantly influence the development of Gen Beta, as the children will grow up in an environment where technology is both embraced for its educational benefits and approached with caution to mitigate overexposure. Dr. Michele Borba, an educational psychologist and parenting expert, stressed the importance of parents recognising and adapting to the changing cultural landscape that shapes their children. </w:t>
      </w:r>
      <w:r/>
    </w:p>
    <w:p>
      <w:r/>
      <w:r>
        <w:t xml:space="preserve">"You can't change the world, but you can change how you're parenting," Borba explained. She indicated that Generation Beta will be digital natives, accustomed to having various tasks managed through technology. She foresees crucial skills such as critical thinking, creativity, collaboration, and communication being heavily influenced by the ever-present role of AI in their lives. </w:t>
      </w:r>
      <w:r/>
    </w:p>
    <w:p>
      <w:r/>
      <w:r>
        <w:t xml:space="preserve">Borba advised parents to encourage adaptability as both technology and job markets are anticipated to undergo significant transformations throughout Gen Beta's life. She also highlighted the need for children to have ample social interactions, especially those without siblings, as social skills are essential for their overall well-being. </w:t>
      </w:r>
      <w:r/>
    </w:p>
    <w:p>
      <w:r/>
      <w:r>
        <w:t xml:space="preserve">Concerns have arisen regarding the potential for social regression in younger generations, leading to shorter attention spans and a fear of taking risks. Borba underscored the importance of identifying and nurturing each child’s unique strengths early in life, stating, “Figure out who your kid is... from a very early age, figure out what drives them, not what you want them to become.” </w:t>
      </w:r>
      <w:r/>
    </w:p>
    <w:p>
      <w:r/>
      <w:r>
        <w:t>As this new generation begins to arrive, experts are closely monitoring the interplay between technological advancements, parenting styles, and the societal landscape that will shape Generation Beta into a uniquely defined cohort.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https://abcnews.go.com/GMA/Living/generation-beta-starts-2025-5-things/story?id=117256891</w:t>
        </w:r>
      </w:hyperlink>
      <w:r>
        <w:t xml:space="preserve"> - Corroborates the definition of Generation Beta, their birth years, and their expected impact on the global population by 2035.</w:t>
      </w:r>
      <w:r/>
    </w:p>
    <w:p>
      <w:pPr>
        <w:pStyle w:val="ListNumber"/>
        <w:spacing w:line="240" w:lineRule="auto"/>
        <w:ind w:left="720"/>
      </w:pPr>
      <w:r/>
      <w:hyperlink r:id="rId11">
        <w:r>
          <w:rPr>
            <w:color w:val="0000EE"/>
            <w:u w:val="single"/>
          </w:rPr>
          <w:t>https://mccrindle.com.au/article/generation-beta-defined/</w:t>
        </w:r>
      </w:hyperlink>
      <w:r>
        <w:t xml:space="preserve"> - Supports the naming convention of Generation Beta, their birth years, and the prediction that they will live into the 22nd century.</w:t>
      </w:r>
      <w:r/>
    </w:p>
    <w:p>
      <w:pPr>
        <w:pStyle w:val="ListNumber"/>
        <w:spacing w:line="240" w:lineRule="auto"/>
        <w:ind w:left="720"/>
      </w:pPr>
      <w:r/>
      <w:hyperlink r:id="rId10">
        <w:r>
          <w:rPr>
            <w:color w:val="0000EE"/>
            <w:u w:val="single"/>
          </w:rPr>
          <w:t>https://abcnews.go.com/GMA/Living/generation-beta-starts-2025-5-things/story?id=117256891</w:t>
        </w:r>
      </w:hyperlink>
      <w:r>
        <w:t xml:space="preserve"> - Explains the technological integration and global challenges that Generation Beta will face, including climate change and societal shifts.</w:t>
      </w:r>
      <w:r/>
    </w:p>
    <w:p>
      <w:pPr>
        <w:pStyle w:val="ListNumber"/>
        <w:spacing w:line="240" w:lineRule="auto"/>
        <w:ind w:left="720"/>
      </w:pPr>
      <w:r/>
      <w:hyperlink r:id="rId11">
        <w:r>
          <w:rPr>
            <w:color w:val="0000EE"/>
            <w:u w:val="single"/>
          </w:rPr>
          <w:t>https://mccrindle.com.au/article/generation-beta-defined/</w:t>
        </w:r>
      </w:hyperlink>
      <w:r>
        <w:t xml:space="preserve"> - Details the seamless interaction between the digital and physical worlds for Generation Beta, including AI and automation in education, employment, healthcare, and entertainment.</w:t>
      </w:r>
      <w:r/>
    </w:p>
    <w:p>
      <w:pPr>
        <w:pStyle w:val="ListNumber"/>
        <w:spacing w:line="240" w:lineRule="auto"/>
        <w:ind w:left="720"/>
      </w:pPr>
      <w:r/>
      <w:hyperlink r:id="rId10">
        <w:r>
          <w:rPr>
            <w:color w:val="0000EE"/>
            <w:u w:val="single"/>
          </w:rPr>
          <w:t>https://abcnews.go.com/GMA/Living/generation-beta-starts-2025-5-things/story?id=117256891</w:t>
        </w:r>
      </w:hyperlink>
      <w:r>
        <w:t xml:space="preserve"> - Discusses the emphasis on personalization through AI algorithms in the lives of Generation Beta, affecting their educational experiences, shopping preferences, and social engagements.</w:t>
      </w:r>
      <w:r/>
    </w:p>
    <w:p>
      <w:pPr>
        <w:pStyle w:val="ListNumber"/>
        <w:spacing w:line="240" w:lineRule="auto"/>
        <w:ind w:left="720"/>
      </w:pPr>
      <w:r/>
      <w:hyperlink r:id="rId11">
        <w:r>
          <w:rPr>
            <w:color w:val="0000EE"/>
            <w:u w:val="single"/>
          </w:rPr>
          <w:t>https://mccrindle.com.au/article/generation-beta-defined/</w:t>
        </w:r>
      </w:hyperlink>
      <w:r>
        <w:t xml:space="preserve"> - Highlights the balance between hyper-connectivity and personal expression in Generation Beta, and how they will redefine traditional notions of community and belonging.</w:t>
      </w:r>
      <w:r/>
    </w:p>
    <w:p>
      <w:pPr>
        <w:pStyle w:val="ListNumber"/>
        <w:spacing w:line="240" w:lineRule="auto"/>
        <w:ind w:left="720"/>
      </w:pPr>
      <w:r/>
      <w:hyperlink r:id="rId10">
        <w:r>
          <w:rPr>
            <w:color w:val="0000EE"/>
            <w:u w:val="single"/>
          </w:rPr>
          <w:t>https://abcnews.go.com/GMA/Living/generation-beta-starts-2025-5-things/story?id=117256891</w:t>
        </w:r>
      </w:hyperlink>
      <w:r>
        <w:t xml:space="preserve"> - Mentions the influence of parental attitudes on the development of Generation Beta, including the cautious approach to technology and the importance of social interactions.</w:t>
      </w:r>
      <w:r/>
    </w:p>
    <w:p>
      <w:pPr>
        <w:pStyle w:val="ListNumber"/>
        <w:spacing w:line="240" w:lineRule="auto"/>
        <w:ind w:left="720"/>
      </w:pPr>
      <w:r/>
      <w:hyperlink r:id="rId11">
        <w:r>
          <w:rPr>
            <w:color w:val="0000EE"/>
            <w:u w:val="single"/>
          </w:rPr>
          <w:t>https://mccrindle.com.au/article/generation-beta-defined/</w:t>
        </w:r>
      </w:hyperlink>
      <w:r>
        <w:t xml:space="preserve"> - Explains the role of technology in parenting and the need for parents to adapt to the changing cultural landscape that shapes their children.</w:t>
      </w:r>
      <w:r/>
    </w:p>
    <w:p>
      <w:pPr>
        <w:pStyle w:val="ListNumber"/>
        <w:spacing w:line="240" w:lineRule="auto"/>
        <w:ind w:left="720"/>
      </w:pPr>
      <w:r/>
      <w:hyperlink r:id="rId10">
        <w:r>
          <w:rPr>
            <w:color w:val="0000EE"/>
            <w:u w:val="single"/>
          </w:rPr>
          <w:t>https://abcnews.go.com/GMA/Living/generation-beta-starts-2025-5-things/story?id=117256891</w:t>
        </w:r>
      </w:hyperlink>
      <w:r>
        <w:t xml:space="preserve"> - Discusses the potential concerns about social regression in younger generations and the importance of nurturing each child’s unique strengths.</w:t>
      </w:r>
      <w:r/>
    </w:p>
    <w:p>
      <w:pPr>
        <w:pStyle w:val="ListNumber"/>
        <w:spacing w:line="240" w:lineRule="auto"/>
        <w:ind w:left="720"/>
      </w:pPr>
      <w:r/>
      <w:hyperlink r:id="rId11">
        <w:r>
          <w:rPr>
            <w:color w:val="0000EE"/>
            <w:u w:val="single"/>
          </w:rPr>
          <w:t>https://mccrindle.com.au/article/generation-beta-defined/</w:t>
        </w:r>
      </w:hyperlink>
      <w:r>
        <w:t xml:space="preserve"> - Provides insights into the societal landscape and the interplay between technological advancements, parenting styles, and the shaping of Generation Beta.</w:t>
      </w:r>
      <w:r/>
    </w:p>
    <w:p>
      <w:pPr>
        <w:pStyle w:val="ListNumber"/>
        <w:spacing w:line="240" w:lineRule="auto"/>
        <w:ind w:left="720"/>
      </w:pPr>
      <w:r/>
      <w:hyperlink r:id="rId12">
        <w:r>
          <w:rPr>
            <w:color w:val="0000EE"/>
            <w:u w:val="single"/>
          </w:rPr>
          <w:t>https://www.foxnews.com/health/babies-born-2025-begin-gen-beta-brand-new-generation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news.go.com/GMA/Living/generation-beta-starts-2025-5-things/story?id=117256891" TargetMode="External"/><Relationship Id="rId11" Type="http://schemas.openxmlformats.org/officeDocument/2006/relationships/hyperlink" Target="https://mccrindle.com.au/article/generation-beta-defined/" TargetMode="External"/><Relationship Id="rId12" Type="http://schemas.openxmlformats.org/officeDocument/2006/relationships/hyperlink" Target="https://www.foxnews.com/health/babies-born-2025-begin-gen-beta-brand-new-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