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retail loyalty programmes with AI and cryptocurrency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rapidly evolving retail landscape is witnessing a significant transformation driven by the integration of cryptocurrency and artificial intelligence (AI) into customer loyalty programmes. As highlighted by the Retail Technology Innovation Hub, these innovations facilitate real-time rewards for consumers across digital platforms, enhancing both the security and transparency of transactions.</w:t>
      </w:r>
      <w:r/>
    </w:p>
    <w:p>
      <w:r/>
      <w:r>
        <w:t>As businesses continue to adopt these advanced technologies, they position themselves favourably within a competitive market, with the potential to offer engaging and creative customer experiences that foster increased loyalty. This forward-thinking approach is particularly crucial in an environment where consumer preferences are increasingly shaped by technological advancements.</w:t>
      </w:r>
      <w:r/>
    </w:p>
    <w:p>
      <w:r/>
      <w:r>
        <w:t>Central to this transformation is AI's capability to analyse extensive datasets and generate actionable insights, thereby revolutionising customer engagement strategies. One of the most impactful applications of AI in this realm is Predictive Analytics. By monitoring customer behaviour and transaction histories, AI can anticipate individual preferences and tailor rewards accordingly. This trend is particularly pronounced in the burgeoning online gambling industry, where platforms offering Bitcoin casino options are leading with innovative loyalty strategies that go beyond traditional rewards. Rapid transactions, coupled with enticing offers such as exclusive promotions or bonus spins, underscore the effectiveness of this approach.</w:t>
      </w:r>
      <w:r/>
    </w:p>
    <w:p>
      <w:r/>
      <w:r>
        <w:t>Moreover, loyalty programmes are evolving from a standardised model to dynamic reward structures, enabled by AI technology. Companies can now design flexible loyalty schemes that adjust based on individual consumer behaviour or fluctuations in market conditions, ensuring rewards remain relevant and enticing.</w:t>
      </w:r>
      <w:r/>
    </w:p>
    <w:p>
      <w:r/>
      <w:r>
        <w:t>In addition to predictive analytics and adaptable reward frameworks, the implementation of AI-powered chatbots and virtual assistants plays a critical role in enhancing customer interactions. These intelligent systems can provide tailored recommendations, assist users in redeeming rewards, and address queries, contributing to a seamless customer experience.</w:t>
      </w:r>
      <w:r/>
    </w:p>
    <w:p>
      <w:r/>
      <w:r>
        <w:t>The Retail Technology Innovation Hub's insights highlight that as AI continues to advance, businesses leveraging these technologies are likely to excel in a marketplace increasingly focused on customer loyalty and satisfaction. With the potential to create personalised and interactive experiences, the future of customer engagement appears to be closely tied to the ongoing evolution of AI and cryptocurrency in retail.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https://academic.bits-pilani.ac.in/app/Use-AI-to-develop-more-effective-customer-loyalty-programs-and-increase-sales.shtm</w:t>
        </w:r>
      </w:hyperlink>
      <w:r>
        <w:t xml:space="preserve"> - Corroborates the use of AI to develop more effective customer loyalty programs and increase sales, highlighting the integration of AI in enhancing customer engagement strategies.</w:t>
      </w:r>
      <w:r/>
    </w:p>
    <w:p>
      <w:pPr>
        <w:pStyle w:val="ListNumber"/>
        <w:spacing w:line="240" w:lineRule="auto"/>
        <w:ind w:left="720"/>
      </w:pPr>
      <w:r/>
      <w:hyperlink r:id="rId11">
        <w:r>
          <w:rPr>
            <w:color w:val="0000EE"/>
            <w:u w:val="single"/>
          </w:rPr>
          <w:t>https://vsk.prernaup.in/blank/Use-AI-to-automate-customer-loyalty-programs-and-improve-long-term-sales.shtml</w:t>
        </w:r>
      </w:hyperlink>
      <w:r>
        <w:t xml:space="preserve"> - Supports the automation of customer loyalty programs using AI to improve long-term sales and enhance customer engagement.</w:t>
      </w:r>
      <w:r/>
    </w:p>
    <w:p>
      <w:pPr>
        <w:pStyle w:val="ListNumber"/>
        <w:spacing w:line="240" w:lineRule="auto"/>
        <w:ind w:left="720"/>
      </w:pPr>
      <w:r/>
      <w:hyperlink r:id="rId12">
        <w:r>
          <w:rPr>
            <w:color w:val="0000EE"/>
            <w:u w:val="single"/>
          </w:rPr>
          <w:t>https://academic.bits-pilani.ac.in/app/AI-for-Smart-Customer-Loyalty-Programs.htm</w:t>
        </w:r>
      </w:hyperlink>
      <w:r>
        <w:t xml:space="preserve"> - Discusses AI for smart customer loyalty programs, emphasizing transparency, security, and the potential for high returns, aligning with the transformation in retail loyalty programs.</w:t>
      </w:r>
      <w:r/>
    </w:p>
    <w:p>
      <w:pPr>
        <w:pStyle w:val="ListNumber"/>
        <w:spacing w:line="240" w:lineRule="auto"/>
        <w:ind w:left="720"/>
      </w:pPr>
      <w:r/>
      <w:hyperlink r:id="rId13">
        <w:r>
          <w:rPr>
            <w:color w:val="0000EE"/>
            <w:u w:val="single"/>
          </w:rPr>
          <w:t>https://wit-ie.libguides.com/c.php?g=648995&amp;p=4551538</w:t>
        </w:r>
      </w:hyperlink>
      <w:r>
        <w:t xml:space="preserve"> - Although not directly related to AI and loyalty programs, it provides criteria for evaluating online sources, which is crucial for researching and validating information on AI-driven customer loyalty programs.</w:t>
      </w:r>
      <w:r/>
    </w:p>
    <w:p>
      <w:pPr>
        <w:pStyle w:val="ListNumber"/>
        <w:spacing w:line="240" w:lineRule="auto"/>
        <w:ind w:left="720"/>
      </w:pPr>
      <w:r/>
      <w:hyperlink r:id="rId14">
        <w:r>
          <w:rPr>
            <w:color w:val="0000EE"/>
            <w:u w:val="single"/>
          </w:rPr>
          <w:t>https://backlinko.com/search-engine-ranking</w:t>
        </w:r>
      </w:hyperlink>
      <w:r>
        <w:t xml:space="preserve"> - While focused on SEO, it indirectly supports the importance of comprehensive content and user engagement, which are key aspects of AI-driven customer loyalty programs in providing relevant and enticing rewards.</w:t>
      </w:r>
      <w:r/>
    </w:p>
    <w:p>
      <w:pPr>
        <w:pStyle w:val="ListNumber"/>
        <w:spacing w:line="240" w:lineRule="auto"/>
        <w:ind w:left="720"/>
      </w:pPr>
      <w:r/>
      <w:hyperlink r:id="rId10">
        <w:r>
          <w:rPr>
            <w:color w:val="0000EE"/>
            <w:u w:val="single"/>
          </w:rPr>
          <w:t>https://academic.bits-pilani.ac.in/app/Use-AI-to-develop-more-effective-customer-loyalty-programs-and-increase-sales.shtm</w:t>
        </w:r>
      </w:hyperlink>
      <w:r>
        <w:t xml:space="preserve"> - Further supports the use of predictive analytics in AI to anticipate individual preferences and tailor rewards, a key application in customer loyalty programs.</w:t>
      </w:r>
      <w:r/>
    </w:p>
    <w:p>
      <w:pPr>
        <w:pStyle w:val="ListNumber"/>
        <w:spacing w:line="240" w:lineRule="auto"/>
        <w:ind w:left="720"/>
      </w:pPr>
      <w:r/>
      <w:hyperlink r:id="rId11">
        <w:r>
          <w:rPr>
            <w:color w:val="0000EE"/>
            <w:u w:val="single"/>
          </w:rPr>
          <w:t>https://vsk.prernaup.in/blank/Use-AI-to-automate-customer-loyalty-programs-and-improve-long-term-sales.shtml</w:t>
        </w:r>
      </w:hyperlink>
      <w:r>
        <w:t xml:space="preserve"> - Highlights the dynamic nature of AI-enabled loyalty programs that can adjust based on individual consumer behavior or market conditions.</w:t>
      </w:r>
      <w:r/>
    </w:p>
    <w:p>
      <w:pPr>
        <w:pStyle w:val="ListNumber"/>
        <w:spacing w:line="240" w:lineRule="auto"/>
        <w:ind w:left="720"/>
      </w:pPr>
      <w:r/>
      <w:hyperlink r:id="rId12">
        <w:r>
          <w:rPr>
            <w:color w:val="0000EE"/>
            <w:u w:val="single"/>
          </w:rPr>
          <w:t>https://academic.bits-pilani.ac.in/app/AI-for-Smart-Customer-Loyalty-Programs.htm</w:t>
        </w:r>
      </w:hyperlink>
      <w:r>
        <w:t xml:space="preserve"> - Emphasizes the role of AI in creating personalized and interactive customer experiences, aligning with the future of customer engagement in retail.</w:t>
      </w:r>
      <w:r/>
    </w:p>
    <w:p>
      <w:pPr>
        <w:pStyle w:val="ListNumber"/>
        <w:spacing w:line="240" w:lineRule="auto"/>
        <w:ind w:left="720"/>
      </w:pPr>
      <w:r/>
      <w:hyperlink r:id="rId14">
        <w:r>
          <w:rPr>
            <w:color w:val="0000EE"/>
            <w:u w:val="single"/>
          </w:rPr>
          <w:t>https://backlinko.com/search-engine-ranking</w:t>
        </w:r>
      </w:hyperlink>
      <w:r>
        <w:t xml:space="preserve"> - Indirectly supports the importance of user engagement and time on site, which are enhanced by AI-powered chatbots and virtual assistants in customer loyalty programs.</w:t>
      </w:r>
      <w:r/>
    </w:p>
    <w:p>
      <w:pPr>
        <w:pStyle w:val="ListNumber"/>
        <w:spacing w:line="240" w:lineRule="auto"/>
        <w:ind w:left="720"/>
      </w:pPr>
      <w:r/>
      <w:hyperlink r:id="rId13">
        <w:r>
          <w:rPr>
            <w:color w:val="0000EE"/>
            <w:u w:val="single"/>
          </w:rPr>
          <w:t>https://wit-ie.libguides.com/c.php?g=648995&amp;p=4551538</w:t>
        </w:r>
      </w:hyperlink>
      <w:r>
        <w:t xml:space="preserve"> - Provides a framework for evaluating the credibility of sources discussing AI and cryptocurrency in retail, ensuring the information is reliable and accurate.</w:t>
      </w:r>
      <w:r/>
    </w:p>
    <w:p>
      <w:pPr>
        <w:pStyle w:val="ListNumber"/>
        <w:spacing w:line="240" w:lineRule="auto"/>
        <w:ind w:left="720"/>
      </w:pPr>
      <w:r/>
      <w:hyperlink r:id="rId10">
        <w:r>
          <w:rPr>
            <w:color w:val="0000EE"/>
            <w:u w:val="single"/>
          </w:rPr>
          <w:t>https://academic.bits-pilani.ac.in/app/Use-AI-to-develop-more-effective-customer-loyalty-programs-and-increase-sales.shtm</w:t>
        </w:r>
      </w:hyperlink>
      <w:r>
        <w:t xml:space="preserve"> - Corroborates the integration of cryptocurrency and AI in customer loyalty programs, enhancing security and transparency of transactions.</w:t>
      </w:r>
      <w:r/>
    </w:p>
    <w:p>
      <w:pPr>
        <w:pStyle w:val="ListNumber"/>
        <w:spacing w:line="240" w:lineRule="auto"/>
        <w:ind w:left="720"/>
      </w:pPr>
      <w:r/>
      <w:hyperlink r:id="rId15">
        <w:r>
          <w:rPr>
            <w:color w:val="0000EE"/>
            <w:u w:val="single"/>
          </w:rPr>
          <w:t>https://news.google.com/rss/articles/CBMi1AFBVV95cUxORm5hcUJITy1UcEVvZ2wyVzJwV285MnRHT0hRZGlmVW5SS0dRRFdQckpxUjhpSnk1RVcwd3JWRG9BMUhJMjZjbXhQYlBhMXFyS1Z3TDllRnF5aDc2ZEF3SlJORzFELUVQcW0xNlBob2t0eTlVUDlwdDU5VzdvR3QzNnNWaXVXNlpJRkoycnJvWExfbmxzUThPMlNRTTNhMmR0XzcybnZkbmE1SkNHQlFBZkVTbEpuSWxMRWo3MFgxaVEwdVRBTXJuSXdtejFyb0J6THpR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ademic.bits-pilani.ac.in/app/Use-AI-to-develop-more-effective-customer-loyalty-programs-and-increase-sales.shtm" TargetMode="External"/><Relationship Id="rId11" Type="http://schemas.openxmlformats.org/officeDocument/2006/relationships/hyperlink" Target="https://vsk.prernaup.in/blank/Use-AI-to-automate-customer-loyalty-programs-and-improve-long-term-sales.shtml" TargetMode="External"/><Relationship Id="rId12" Type="http://schemas.openxmlformats.org/officeDocument/2006/relationships/hyperlink" Target="https://academic.bits-pilani.ac.in/app/AI-for-Smart-Customer-Loyalty-Programs.htm"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news.google.com/rss/articles/CBMi1AFBVV95cUxORm5hcUJITy1UcEVvZ2wyVzJwV285MnRHT0hRZGlmVW5SS0dRRFdQckpxUjhpSnk1RVcwd3JWRG9BMUhJMjZjbXhQYlBhMXFyS1Z3TDllRnF5aDc2ZEF3SlJORzFELUVQcW0xNlBob2t0eTlVUDlwdDU5VzdvR3QzNnNWaXVXNlpJRkoycnJvWExfbmxzUThPMlNRTTNhMmR0XzcybnZkbmE1SkNHQlFBZkVTbEpuSWxMRWo3MFgxaVEwdVRBTXJuSXdtejFyb0J6THpR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