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data interaction: how AI is reshaping business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particularly through Large Language Models (LLMs), is transforming how businesses interact with data. This shift is driven by the overwhelming growth of data across various platforms, which poses both opportunities and challenges for organizations. In this evolving landscape, LLMs stand out as pivotal tools that enable the creation of sophisticated conversational interfaces, allowing users to engage with complex datasets in an intuitive manner.</w:t>
      </w:r>
      <w:r/>
    </w:p>
    <w:p>
      <w:r/>
      <w:r>
        <w:t>Recent advancements have seen LLMs being utilised to facilitate natural language interactions with diverse data sources, such as CSV files, SQL databases, and NoSQL systems like Cosmos DB. As noted by Deepak Jayabalan, a leading expert in this area, these models have the capacity to convert static data into dynamic insights. Speaking to TechBullion, Jayabalan remarked, “The power of LLMs lies in their ability to transform static data into dynamic, accessible insights. By integrating these models with various data sources, we can create a conversational interface that simplifies complex data queries and enhances decision-making.”</w:t>
      </w:r>
      <w:r/>
    </w:p>
    <w:p>
      <w:r/>
      <w:r>
        <w:t>One of the key applications of LLMs is in the development of chat interfaces for CSV files. Traditionally, interacting with such files necessitated knowledge of spreadsheet software or programming languages for data manipulation. However, LLM-powered interfaces enable users to ask questions in natural language, for instance, regarding sales data, thereby eliminating barriers to entry. Queries such as “What were the top sales last quarter?” can be seamlessly processed, allowing for real-time responses that demystify the data.</w:t>
      </w:r>
      <w:r/>
    </w:p>
    <w:p>
      <w:r/>
      <w:r>
        <w:t>Structured data stored in SQL and NoSQL databases also benefits from the integration of LLMs. Non-technical users can query databases using everyday language, which the AI model then translates into the necessary database commands. This is particularly beneficial for organisations that depend on extensive datasets yet lack the technical prowess to extract meaningful insights swiftly. “Show me all customers who purchased more than $1,000 last month,” is a straightforward request that can yield instant results through AI-generated SQL queries.</w:t>
      </w:r>
      <w:r/>
    </w:p>
    <w:p>
      <w:r/>
      <w:r>
        <w:t>More significantly, LLMs facilitate interactions across multiple data sources simultaneously. Many modern organisations contend with diverse datasets, making cohesive analysis complex. Jayabalan’s research highlights how LLMs can unify these various streams into a single conversational interface, enabling users to pose intricate multi-source queries, such as, “What were the total sales in Q2, and how do they compare with last year?” This integration enhances organisational efficiency by streamlining data retrieval processes.</w:t>
      </w:r>
      <w:r/>
    </w:p>
    <w:p>
      <w:r/>
      <w:r>
        <w:t>Deepak Jayabalan is at the forefront of this innovation, serving as a Data Engineer and Machine Learning expert at Meta. His work is pivotal in making data more accessible to those without technical training by developing chat interfaces that deliver concise answers to complex queries. He explained, “My goal is to make data more accessible to everyone, not just those with technical expertise. By integrating LLMs with multiple data sources, we’re giving businesses the power to ask complex questions and receive simple, understandable answers.”</w:t>
      </w:r>
      <w:r/>
    </w:p>
    <w:p>
      <w:r/>
      <w:r>
        <w:t>The implications of LLM-driven chat interfaces are vast, positively affecting various sectors. In customer service, users benefit from immediate support through LLM-powered chat functions, which provide quick responses to inquiries about orders or product information. In the realm of business intelligence, non-technical personnel can engage directly with data, significantly speeding up decision-making. In healthcare, the ability to query databases conversationally can enhance patient care by allowing medical professionals to access crucial data swiftly.</w:t>
      </w:r>
      <w:r/>
    </w:p>
    <w:p>
      <w:r/>
      <w:r>
        <w:t>Jayabalan stated, “In fields like healthcare, the ability to query data through natural language has the potential to dramatically speed up decision-making.” The capabilities of LLMs in simplifying complex data interactions will be indispensable as businesses continue generating massive volumes of data.</w:t>
      </w:r>
      <w:r/>
    </w:p>
    <w:p>
      <w:r/>
      <w:r>
        <w:t>Looking ahead, the potential for LLM-driven chat interfaces to redefine data integration is significant. By combining LLMs with platforms such as Azure AI services, developers can forge scalable and adaptive solutions that streamline data interactions. Jayabalan encapsulated this sentiment, asserting, “We are on the brink of a revolution in how we interact with data. With LLMs, we’re not just improving query efficiency, we’re redefining how people access and understand information. The future is conversational, and I believe it’s the key to unlocking the true power of data.”</w:t>
      </w:r>
      <w:r/>
    </w:p>
    <w:p>
      <w:r/>
      <w:r>
        <w:t>The integration of these technologies represents a significant shift in data accessibility, empowering users to engage intuitively with complex systems regardless of their technical background. As advancements in LLM technology continue, the ability for organisations to unlock actionable insights from their data remains increasingly vital, ushering in a new era of data-driven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https://www.5x.co/blogs/ai-data-integration-guide</w:t>
        </w:r>
      </w:hyperlink>
      <w:r>
        <w:t xml:space="preserve"> - This article discusses how AI is transforming data integration, including enhancing data quality, automating data transformation mappings, and efficiently handling big data, which are all relevant to the integration of AI in data management and decision-making.</w:t>
      </w:r>
      <w:r/>
    </w:p>
    <w:p>
      <w:pPr>
        <w:pStyle w:val="ListNumber"/>
        <w:spacing w:line="240" w:lineRule="auto"/>
        <w:ind w:left="720"/>
      </w:pPr>
      <w:r/>
      <w:hyperlink r:id="rId11">
        <w:r>
          <w:rPr>
            <w:color w:val="0000EE"/>
            <w:u w:val="single"/>
          </w:rPr>
          <w:t>https://appitventures.com/blog/applications-benefits-ai-data-management-businesses</w:t>
        </w:r>
      </w:hyperlink>
      <w:r>
        <w:t xml:space="preserve"> - This source highlights the benefits of AI in data management, such as automating data organization, ensuring data quality, and enabling advanced analytics, which aligns with the capabilities of LLMs in simplifying complex data interactions.</w:t>
      </w:r>
      <w:r/>
    </w:p>
    <w:p>
      <w:pPr>
        <w:pStyle w:val="ListNumber"/>
        <w:spacing w:line="240" w:lineRule="auto"/>
        <w:ind w:left="720"/>
      </w:pPr>
      <w:r/>
      <w:hyperlink r:id="rId12">
        <w:r>
          <w:rPr>
            <w:color w:val="0000EE"/>
            <w:u w:val="single"/>
          </w:rPr>
          <w:t>https://www.matellio.com/blog/ai-integration-in-business/</w:t>
        </w:r>
      </w:hyperlink>
      <w:r>
        <w:t xml:space="preserve"> - This article explains how AI integration in business can automate operations, improve decision-making, and enhance operational efficiency, all of which are supported by the use of LLMs in data interaction and analysis.</w:t>
      </w:r>
      <w:r/>
    </w:p>
    <w:p>
      <w:pPr>
        <w:pStyle w:val="ListNumber"/>
        <w:spacing w:line="240" w:lineRule="auto"/>
        <w:ind w:left="720"/>
      </w:pPr>
      <w:r/>
      <w:hyperlink r:id="rId10">
        <w:r>
          <w:rPr>
            <w:color w:val="0000EE"/>
            <w:u w:val="single"/>
          </w:rPr>
          <w:t>https://www.5x.co/blogs/ai-data-integration-guide</w:t>
        </w:r>
      </w:hyperlink>
      <w:r>
        <w:t xml:space="preserve"> - This source details how AI-powered data integration tools can handle multiple data sources and automate data transformation, which is similar to the multi-source query capabilities of LLMs mentioned in the article.</w:t>
      </w:r>
      <w:r/>
    </w:p>
    <w:p>
      <w:pPr>
        <w:pStyle w:val="ListNumber"/>
        <w:spacing w:line="240" w:lineRule="auto"/>
        <w:ind w:left="720"/>
      </w:pPr>
      <w:r/>
      <w:hyperlink r:id="rId11">
        <w:r>
          <w:rPr>
            <w:color w:val="0000EE"/>
            <w:u w:val="single"/>
          </w:rPr>
          <w:t>https://appitventures.com/blog/applications-benefits-ai-data-management-businesses</w:t>
        </w:r>
      </w:hyperlink>
      <w:r>
        <w:t xml:space="preserve"> - This article discusses AI's role in enhancing decision-making by analyzing vast amounts of data quickly and accurately, a key aspect of how LLMs facilitate natural language interactions with diverse data sources.</w:t>
      </w:r>
      <w:r/>
    </w:p>
    <w:p>
      <w:pPr>
        <w:pStyle w:val="ListNumber"/>
        <w:spacing w:line="240" w:lineRule="auto"/>
        <w:ind w:left="720"/>
      </w:pPr>
      <w:r/>
      <w:hyperlink r:id="rId12">
        <w:r>
          <w:rPr>
            <w:color w:val="0000EE"/>
            <w:u w:val="single"/>
          </w:rPr>
          <w:t>https://www.matellio.com/blog/ai-integration-in-business/</w:t>
        </w:r>
      </w:hyperlink>
      <w:r>
        <w:t xml:space="preserve"> - This source mentions the use of AI in various sectors, including customer service and healthcare, to provide immediate support and enhance decision-making, similar to the implications of LLM-driven chat interfaces.</w:t>
      </w:r>
      <w:r/>
    </w:p>
    <w:p>
      <w:pPr>
        <w:pStyle w:val="ListNumber"/>
        <w:spacing w:line="240" w:lineRule="auto"/>
        <w:ind w:left="720"/>
      </w:pPr>
      <w:r/>
      <w:hyperlink r:id="rId10">
        <w:r>
          <w:rPr>
            <w:color w:val="0000EE"/>
            <w:u w:val="single"/>
          </w:rPr>
          <w:t>https://www.5x.co/blogs/ai-data-integration-guide</w:t>
        </w:r>
      </w:hyperlink>
      <w:r>
        <w:t xml:space="preserve"> - This article highlights the importance of AI in making data more accessible and actionable, which is in line with Jayabalan's goal of making data accessible to everyone through LLMs.</w:t>
      </w:r>
      <w:r/>
    </w:p>
    <w:p>
      <w:pPr>
        <w:pStyle w:val="ListNumber"/>
        <w:spacing w:line="240" w:lineRule="auto"/>
        <w:ind w:left="720"/>
      </w:pPr>
      <w:r/>
      <w:hyperlink r:id="rId11">
        <w:r>
          <w:rPr>
            <w:color w:val="0000EE"/>
            <w:u w:val="single"/>
          </w:rPr>
          <w:t>https://appitventures.com/blog/applications-benefits-ai-data-management-businesses</w:t>
        </w:r>
      </w:hyperlink>
      <w:r>
        <w:t xml:space="preserve"> - This source explains how AI can predict outcomes and create reports through raw data, which is similar to how LLMs can convert static data into dynamic insights.</w:t>
      </w:r>
      <w:r/>
    </w:p>
    <w:p>
      <w:pPr>
        <w:pStyle w:val="ListNumber"/>
        <w:spacing w:line="240" w:lineRule="auto"/>
        <w:ind w:left="720"/>
      </w:pPr>
      <w:r/>
      <w:hyperlink r:id="rId12">
        <w:r>
          <w:rPr>
            <w:color w:val="0000EE"/>
            <w:u w:val="single"/>
          </w:rPr>
          <w:t>https://www.matellio.com/blog/ai-integration-in-business/</w:t>
        </w:r>
      </w:hyperlink>
      <w:r>
        <w:t xml:space="preserve"> - This article discusses the potential of AI to streamline operations and improve efficiency across various departments, aligning with the future potential of LLM-driven chat interfaces in redefining data interaction.</w:t>
      </w:r>
      <w:r/>
    </w:p>
    <w:p>
      <w:pPr>
        <w:pStyle w:val="ListNumber"/>
        <w:spacing w:line="240" w:lineRule="auto"/>
        <w:ind w:left="720"/>
      </w:pPr>
      <w:r/>
      <w:hyperlink r:id="rId10">
        <w:r>
          <w:rPr>
            <w:color w:val="0000EE"/>
            <w:u w:val="single"/>
          </w:rPr>
          <w:t>https://www.5x.co/blogs/ai-data-integration-guide</w:t>
        </w:r>
      </w:hyperlink>
      <w:r>
        <w:t xml:space="preserve"> - This source emphasizes the role of AI in automating data mapping and enhancing data quality, which are crucial aspects of how LLMs interact with and analyze data from different sources.</w:t>
      </w:r>
      <w:r/>
    </w:p>
    <w:p>
      <w:pPr>
        <w:pStyle w:val="ListNumber"/>
        <w:spacing w:line="240" w:lineRule="auto"/>
        <w:ind w:left="720"/>
      </w:pPr>
      <w:r/>
      <w:hyperlink r:id="rId11">
        <w:r>
          <w:rPr>
            <w:color w:val="0000EE"/>
            <w:u w:val="single"/>
          </w:rPr>
          <w:t>https://appitventures.com/blog/applications-benefits-ai-data-management-businesses</w:t>
        </w:r>
      </w:hyperlink>
      <w:r>
        <w:t xml:space="preserve"> - This article highlights AI's ability to detect anomalies and adapt to new patterns, which is relevant to the dynamic and adaptive nature of LLMs in handling complex data queries.</w:t>
      </w:r>
      <w:r/>
    </w:p>
    <w:p>
      <w:pPr>
        <w:pStyle w:val="ListNumber"/>
        <w:spacing w:line="240" w:lineRule="auto"/>
        <w:ind w:left="720"/>
      </w:pPr>
      <w:r/>
      <w:hyperlink r:id="rId13">
        <w:r>
          <w:rPr>
            <w:color w:val="0000EE"/>
            <w:u w:val="single"/>
          </w:rPr>
          <w:t>https://techbullion.com/how-llms-can-be-used-to-design-natural-language-interfaces-that-integrate-with-heterogeneous-data-sources/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5x.co/blogs/ai-data-integration-guide" TargetMode="External"/><Relationship Id="rId11" Type="http://schemas.openxmlformats.org/officeDocument/2006/relationships/hyperlink" Target="https://appitventures.com/blog/applications-benefits-ai-data-management-businesses" TargetMode="External"/><Relationship Id="rId12" Type="http://schemas.openxmlformats.org/officeDocument/2006/relationships/hyperlink" Target="https://www.matellio.com/blog/ai-integration-in-business/" TargetMode="External"/><Relationship Id="rId13" Type="http://schemas.openxmlformats.org/officeDocument/2006/relationships/hyperlink" Target="https://techbullion.com/how-llms-can-be-used-to-design-natural-language-interfaces-that-integrate-with-heterogeneous-data-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