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pivotal role of AI in transforming the electronics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artificial intelligence (AI) has emerged as a dominant topic within the electronics sector, following a period of rapid advancement that began with the Internet revolution more than two decades ago. High-speed semiconductors and robust data networks have laid the groundwork for the extensive utilisation of AI algorithms, facilitating quicker data processing capabilities and alternative approaches to traditional business models.</w:t>
      </w:r>
      <w:r/>
    </w:p>
    <w:p>
      <w:r/>
      <w:r>
        <w:t>Software companies have notably transformed their operations to leverage AI technologies. By integrating sophisticated algorithms into their tools, these firms have significantly enhanced their ability to perform intensive data analysis. This shift has resulted in more efficient workflows and the potential for more informed decision-making based on the insights gleaned from hastened data processing.</w:t>
      </w:r>
      <w:r/>
    </w:p>
    <w:p>
      <w:r/>
      <w:r>
        <w:t>Simultaneously, within the semiconductor industry, manufacturers are embroiled in a competitive race to develop the fastest and most powerful central processing units (CPUs). This ongoing quest has been underscored by substantial investments and innovation aimed at outperforming rivals in an environment where AI plays a crucial role in determining market success and longevity. The performance of various electronics companies has fluctuated—with some experiencing remarkable gains—largely dependent on their strategic decisions regarding AI technology.</w:t>
      </w:r>
      <w:r/>
    </w:p>
    <w:p>
      <w:r/>
      <w:r>
        <w:t>As 2024 approaches, a collection of stories is emerging that highlights the integral role AI is anticipated to play in shaping product development, system design, and overarching business strategies across the electronics landscape. 'Design News' has reflected on several stories that exemplify AI's direct or secondary impacts in these areas, indicating that as the industry evolves, AI will remain at the forefront of technological progression and corporate strategy.</w:t>
      </w:r>
      <w:r/>
    </w:p>
    <w:p>
      <w:r/>
      <w:r>
        <w:t>The implications of these trends underscore the importance of staying ahead in the competitive electronics market, where AI could influence everything from product innovation to customer engagement. The coming year promises to reveal further developments and trends in how businesses adapt to and incorporate these emerging technologies into both their operations and product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https://inxee.com/blog/the-role-of-ai-in-the-future-of-electronics-industry/</w:t>
        </w:r>
      </w:hyperlink>
      <w:r>
        <w:t xml:space="preserve"> - This article explains how AI is transforming the electronics industry, including enhancing consumer electronics, optimizing manufacturing processes, and advancing healthcare electronics, which supports the claim of AI's integral role in the sector.</w:t>
      </w:r>
      <w:r/>
    </w:p>
    <w:p>
      <w:pPr>
        <w:pStyle w:val="ListNumber"/>
        <w:spacing w:line="240" w:lineRule="auto"/>
        <w:ind w:left="720"/>
      </w:pPr>
      <w:r/>
      <w:hyperlink r:id="rId11">
        <w:r>
          <w:rPr>
            <w:color w:val="0000EE"/>
            <w:u w:val="single"/>
          </w:rPr>
          <w:t>https://www.redlinegroup.com/insight-details/2023s-top-electronics-industry-trends</w:t>
        </w:r>
      </w:hyperlink>
      <w:r>
        <w:t xml:space="preserve"> - This source highlights the rising popularity of AI solutions in the electronics manufacturing industry, including improvements in smart factories and hyperconnected supply chains, which corroborates the competitive race and innovation in AI-driven technologies.</w:t>
      </w:r>
      <w:r/>
    </w:p>
    <w:p>
      <w:pPr>
        <w:pStyle w:val="ListNumber"/>
        <w:spacing w:line="240" w:lineRule="auto"/>
        <w:ind w:left="720"/>
      </w:pPr>
      <w:r/>
      <w:hyperlink r:id="rId12">
        <w:r>
          <w:rPr>
            <w:color w:val="0000EE"/>
            <w:u w:val="single"/>
          </w:rPr>
          <w:t>https://resources.altium.com/p/impact-of-ai-on-electronics-manufacturing</w:t>
        </w:r>
      </w:hyperlink>
      <w:r>
        <w:t xml:space="preserve"> - This article details how AI is transforming electronics manufacturing by speeding up development, improving quality, and optimizing supply chains, supporting the claims about AI's impact on product development and business strategies.</w:t>
      </w:r>
      <w:r/>
    </w:p>
    <w:p>
      <w:pPr>
        <w:pStyle w:val="ListNumber"/>
        <w:spacing w:line="240" w:lineRule="auto"/>
        <w:ind w:left="720"/>
      </w:pPr>
      <w:r/>
      <w:hyperlink r:id="rId10">
        <w:r>
          <w:rPr>
            <w:color w:val="0000EE"/>
            <w:u w:val="single"/>
          </w:rPr>
          <w:t>https://inxee.com/blog/the-role-of-ai-in-the-future-of-electronics-industry/</w:t>
        </w:r>
      </w:hyperlink>
      <w:r>
        <w:t xml:space="preserve"> - This source discusses AI's role in energy management and automotive electronics, further illustrating AI's broad impact across various segments of the electronics industry.</w:t>
      </w:r>
      <w:r/>
    </w:p>
    <w:p>
      <w:pPr>
        <w:pStyle w:val="ListNumber"/>
        <w:spacing w:line="240" w:lineRule="auto"/>
        <w:ind w:left="720"/>
      </w:pPr>
      <w:r/>
      <w:hyperlink r:id="rId12">
        <w:r>
          <w:rPr>
            <w:color w:val="0000EE"/>
            <w:u w:val="single"/>
          </w:rPr>
          <w:t>https://resources.altium.com/p/impact-of-ai-on-electronics-manufacturing</w:t>
        </w:r>
      </w:hyperlink>
      <w:r>
        <w:t xml:space="preserve"> - This article explains how AI enables automated design tools, accelerated prototyping, and predictive maintenance, which are key aspects of AI's influence on product development and system design.</w:t>
      </w:r>
      <w:r/>
    </w:p>
    <w:p>
      <w:pPr>
        <w:pStyle w:val="ListNumber"/>
        <w:spacing w:line="240" w:lineRule="auto"/>
        <w:ind w:left="720"/>
      </w:pPr>
      <w:r/>
      <w:hyperlink r:id="rId11">
        <w:r>
          <w:rPr>
            <w:color w:val="0000EE"/>
            <w:u w:val="single"/>
          </w:rPr>
          <w:t>https://www.redlinegroup.com/insight-details/2023s-top-electronics-industry-trends</w:t>
        </w:r>
      </w:hyperlink>
      <w:r>
        <w:t xml:space="preserve"> - This source mentions the growing demand for components that work alongside AI, which supports the idea of AI driving innovation and strategic decisions in the electronics industry.</w:t>
      </w:r>
      <w:r/>
    </w:p>
    <w:p>
      <w:pPr>
        <w:pStyle w:val="ListNumber"/>
        <w:spacing w:line="240" w:lineRule="auto"/>
        <w:ind w:left="720"/>
      </w:pPr>
      <w:r/>
      <w:hyperlink r:id="rId10">
        <w:r>
          <w:rPr>
            <w:color w:val="0000EE"/>
            <w:u w:val="single"/>
          </w:rPr>
          <w:t>https://inxee.com/blog/the-role-of-ai-in-the-future-of-electronics-industry/</w:t>
        </w:r>
      </w:hyperlink>
      <w:r>
        <w:t xml:space="preserve"> - This article highlights AI's role in healthcare electronics, such as wearable devices and diagnostic tools, which is another area where AI is shaping product innovation and customer engagement.</w:t>
      </w:r>
      <w:r/>
    </w:p>
    <w:p>
      <w:pPr>
        <w:pStyle w:val="ListNumber"/>
        <w:spacing w:line="240" w:lineRule="auto"/>
        <w:ind w:left="720"/>
      </w:pPr>
      <w:r/>
      <w:hyperlink r:id="rId12">
        <w:r>
          <w:rPr>
            <w:color w:val="0000EE"/>
            <w:u w:val="single"/>
          </w:rPr>
          <w:t>https://resources.altium.com/p/impact-of-ai-on-electronics-manufacturing</w:t>
        </w:r>
      </w:hyperlink>
      <w:r>
        <w:t xml:space="preserve"> - This source discusses AI's impact on quality control and process optimization in electronics manufacturing, which are crucial for maintaining competitive edge and efficiency.</w:t>
      </w:r>
      <w:r/>
    </w:p>
    <w:p>
      <w:pPr>
        <w:pStyle w:val="ListNumber"/>
        <w:spacing w:line="240" w:lineRule="auto"/>
        <w:ind w:left="720"/>
      </w:pPr>
      <w:r/>
      <w:hyperlink r:id="rId10">
        <w:r>
          <w:rPr>
            <w:color w:val="0000EE"/>
            <w:u w:val="single"/>
          </w:rPr>
          <w:t>https://inxee.com/blog/the-role-of-ai-in-the-future-of-electronics-industry/</w:t>
        </w:r>
      </w:hyperlink>
      <w:r>
        <w:t xml:space="preserve"> - This article mentions the future of electronics with AI, including integration into sectors like robotics and smart cities, which aligns with the anticipation of AI's continued influence on business strategies.</w:t>
      </w:r>
      <w:r/>
    </w:p>
    <w:p>
      <w:pPr>
        <w:pStyle w:val="ListNumber"/>
        <w:spacing w:line="240" w:lineRule="auto"/>
        <w:ind w:left="720"/>
      </w:pPr>
      <w:r/>
      <w:hyperlink r:id="rId12">
        <w:r>
          <w:rPr>
            <w:color w:val="0000EE"/>
            <w:u w:val="single"/>
          </w:rPr>
          <w:t>https://resources.altium.com/p/impact-of-ai-on-electronics-manufacturing</w:t>
        </w:r>
      </w:hyperlink>
      <w:r>
        <w:t xml:space="preserve"> - This source explains how AI enables smart procurement systems and inventory optimization, further supporting the claim of AI's impact on overarching business strategies and operations.</w:t>
      </w:r>
      <w:r/>
    </w:p>
    <w:p>
      <w:pPr>
        <w:pStyle w:val="ListNumber"/>
        <w:spacing w:line="240" w:lineRule="auto"/>
        <w:ind w:left="720"/>
      </w:pPr>
      <w:r/>
      <w:hyperlink r:id="rId13">
        <w:r>
          <w:rPr>
            <w:color w:val="0000EE"/>
            <w:u w:val="single"/>
          </w:rPr>
          <w:t>https://www.designnews.com/artificial-intelligence/ai-sets-the-pace-electronics-industry-news-good-and-bad-in-2024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xee.com/blog/the-role-of-ai-in-the-future-of-electronics-industry/" TargetMode="External"/><Relationship Id="rId11" Type="http://schemas.openxmlformats.org/officeDocument/2006/relationships/hyperlink" Target="https://www.redlinegroup.com/insight-details/2023s-top-electronics-industry-trends" TargetMode="External"/><Relationship Id="rId12" Type="http://schemas.openxmlformats.org/officeDocument/2006/relationships/hyperlink" Target="https://resources.altium.com/p/impact-of-ai-on-electronics-manufacturing" TargetMode="External"/><Relationship Id="rId13" Type="http://schemas.openxmlformats.org/officeDocument/2006/relationships/hyperlink" Target="https://www.designnews.com/artificial-intelligence/ai-sets-the-pace-electronics-industry-news-good-and-bad-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