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the future of filmmaking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film enthusiasts look towards 2024, the cinematic landscape is gearing up for a significant transformation with the increasing utilisation of artificial intelligence (AI) in filmmaking. The integration of AI technologies is not just a fleeting trend; it marks the beginning of a new era that promises to innovate the way stories are told, produced, and experienced.</w:t>
      </w:r>
      <w:r/>
    </w:p>
    <w:p>
      <w:r/>
      <w:r>
        <w:t>AI is rapidly becoming an indispensable tool within Hollywood, shifting from a supportive role to a critical collaborator in the filmmaking process. According to insights from elblog.pl, upcoming films are expected to leverage AI for various functions, including script generation, CGI effect design, and even composing film scores. By employing AI alongside traditional filmmaking techniques, creators are exploring novel narrative forms that reflect the growing complexities of human-machine interactions.</w:t>
      </w:r>
      <w:r/>
    </w:p>
    <w:p>
      <w:r/>
      <w:r>
        <w:t>This shift in filmmaking approaches is evident across multiple dimensions. For instance, AI's role in crafting CGI effects is set to enhance visual storytelling significantly. Through advanced algorithms and machine learning techniques, filmmakers can now create more lifelike visual effects—an evolution that not only fosters creativity but also makes high-quality production more accessible, particularly for independent filmmakers. This development heralds a potential surge in innovative and visually captivating films that could redefine audience expectations.</w:t>
      </w:r>
      <w:r/>
    </w:p>
    <w:p>
      <w:r/>
      <w:r>
        <w:t>As AI begins to feature not only behind the camera but also as an on-screen character, filmmakers are set to provoke deeper discussions about the place of AI in modern life. Films scheduled for release in 2024 aim to portray AI with its own identity, reflecting on themes such as ethics, autonomy, and emotional ramifications. By embedding these concepts into the fabric of their narratives, filmmakers encourage audiences to contemplate the implications of AI in society, fostering an environment where critical issues related to technology can be explored.</w:t>
      </w:r>
      <w:r/>
    </w:p>
    <w:p>
      <w:r/>
      <w:r>
        <w:t>The exploration of AI is also influencing film scoring and sound design, with composers tapping into AI's predictive capabilities to generate unique musical compositions. These AI-derived scores offer unique auditory experiences, expanding the potential soundscapes that enhance cinematic storytelling. By testing the boundaries of musical creation, filmmakers are set to engage audiences on a sensory level, augmenting their connection to the narrative.</w:t>
      </w:r>
      <w:r/>
    </w:p>
    <w:p>
      <w:r/>
      <w:r>
        <w:t>Looking ahead, the overall landscape for film production is expected to be revolutionised by advancements in AI. Predictions suggest a future where AI not only streamlines production processes and reduces costs but also democratizes access to filmmaking. This could empower a wider array of voices and stories, bringing in fresh perspectives and narratives that might otherwise remain untold.</w:t>
      </w:r>
      <w:r/>
    </w:p>
    <w:p>
      <w:r/>
      <w:r>
        <w:t>In summary, the evolving integration of AI in the film industry is shaping the future of cinema, challenging traditional storytelling methods, and prompting essential conversations about technology’s impact on human life. As this technological renaissance unfolds, audiences can anticipate a rich array of film experiences that reflect both innovation and relevant societal themes. For those interested in broader technological trends across various sectors, platforms like TechRadar provide valuable insights into the shifting paradigms influenced by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https://ymcinema.com/2024/10/31/hollywoods-future-how-ai-and-new-technology-are-transforming-the-industry/</w:t>
        </w:r>
      </w:hyperlink>
      <w:r>
        <w:t xml:space="preserve"> - Corroborates the integration of AI in filmmaking, including its role in visual and sound effects, storytelling, and the emergence of new jobs and collaboration with AI.</w:t>
      </w:r>
      <w:r/>
    </w:p>
    <w:p>
      <w:pPr>
        <w:pStyle w:val="ListNumber"/>
        <w:spacing w:line="240" w:lineRule="auto"/>
        <w:ind w:left="720"/>
      </w:pPr>
      <w:r/>
      <w:hyperlink r:id="rId11">
        <w:r>
          <w:rPr>
            <w:color w:val="0000EE"/>
            <w:u w:val="single"/>
          </w:rPr>
          <w:t>https://www.ultralytics.com/blog/artificial-intelligence-in-filmmaking-new-creative-possibilities</w:t>
        </w:r>
      </w:hyperlink>
      <w:r>
        <w:t xml:space="preserve"> - Supports the use of AI in enhancing visual storytelling, scriptwriting, and film scoring, as well as its impact on efficiency and innovation in film production.</w:t>
      </w:r>
      <w:r/>
    </w:p>
    <w:p>
      <w:pPr>
        <w:pStyle w:val="ListNumber"/>
        <w:spacing w:line="240" w:lineRule="auto"/>
        <w:ind w:left="720"/>
      </w:pPr>
      <w:r/>
      <w:hyperlink r:id="rId11">
        <w:r>
          <w:rPr>
            <w:color w:val="0000EE"/>
            <w:u w:val="single"/>
          </w:rPr>
          <w:t>https://www.ultralytics.com/blog/artificial-intelligence-in-filmmaking-new-creative-possibilities</w:t>
        </w:r>
      </w:hyperlink>
      <w:r>
        <w:t xml:space="preserve"> - Provides examples of AI's role in films like 'Here' and 'Furious 7', highlighting its use in de-aging technology and completing performances after an actor’s passing.</w:t>
      </w:r>
      <w:r/>
    </w:p>
    <w:p>
      <w:pPr>
        <w:pStyle w:val="ListNumber"/>
        <w:spacing w:line="240" w:lineRule="auto"/>
        <w:ind w:left="720"/>
      </w:pPr>
      <w:r/>
      <w:hyperlink r:id="rId12">
        <w:r>
          <w:rPr>
            <w:color w:val="0000EE"/>
            <w:u w:val="single"/>
          </w:rPr>
          <w:t>https://www.bfi.org.uk/sight-and-sound/features/2024-year-ai</w:t>
        </w:r>
      </w:hyperlink>
      <w:r>
        <w:t xml:space="preserve"> - Discusses the use of AI in film production, including its application in animation, CGI effects, and the portrayal of AI as on-screen characters, reflecting themes such as ethics and autonomy.</w:t>
      </w:r>
      <w:r/>
    </w:p>
    <w:p>
      <w:pPr>
        <w:pStyle w:val="ListNumber"/>
        <w:spacing w:line="240" w:lineRule="auto"/>
        <w:ind w:left="720"/>
      </w:pPr>
      <w:r/>
      <w:hyperlink r:id="rId12">
        <w:r>
          <w:rPr>
            <w:color w:val="0000EE"/>
            <w:u w:val="single"/>
          </w:rPr>
          <w:t>https://www.bfi.org.uk/sight-and-sound/features/2024-year-ai</w:t>
        </w:r>
      </w:hyperlink>
      <w:r>
        <w:t xml:space="preserve"> - Highlights the innovative use of AI in documentaries and feature films, such as the resurrection of deceased actors using AI, and the impact on audience engagement.</w:t>
      </w:r>
      <w:r/>
    </w:p>
    <w:p>
      <w:pPr>
        <w:pStyle w:val="ListNumber"/>
        <w:spacing w:line="240" w:lineRule="auto"/>
        <w:ind w:left="720"/>
      </w:pPr>
      <w:r/>
      <w:hyperlink r:id="rId10">
        <w:r>
          <w:rPr>
            <w:color w:val="0000EE"/>
            <w:u w:val="single"/>
          </w:rPr>
          <w:t>https://ymcinema.com/2024/10/31/hollywoods-future-how-ai-and-new-technology-are-transforming-the-industry/</w:t>
        </w:r>
      </w:hyperlink>
      <w:r>
        <w:t xml:space="preserve"> - Explains how AI is democratizing access to filmmaking, enabling independent filmmakers and smaller studios to produce high-quality films.</w:t>
      </w:r>
      <w:r/>
    </w:p>
    <w:p>
      <w:pPr>
        <w:pStyle w:val="ListNumber"/>
        <w:spacing w:line="240" w:lineRule="auto"/>
        <w:ind w:left="720"/>
      </w:pPr>
      <w:r/>
      <w:hyperlink r:id="rId11">
        <w:r>
          <w:rPr>
            <w:color w:val="0000EE"/>
            <w:u w:val="single"/>
          </w:rPr>
          <w:t>https://www.ultralytics.com/blog/artificial-intelligence-in-filmmaking-new-creative-possibilities</w:t>
        </w:r>
      </w:hyperlink>
      <w:r>
        <w:t xml:space="preserve"> - Details the role of AI in streamlining production processes, reducing costs, and enhancing creative tasks such as script generation and story development.</w:t>
      </w:r>
      <w:r/>
    </w:p>
    <w:p>
      <w:pPr>
        <w:pStyle w:val="ListNumber"/>
        <w:spacing w:line="240" w:lineRule="auto"/>
        <w:ind w:left="720"/>
      </w:pPr>
      <w:r/>
      <w:hyperlink r:id="rId12">
        <w:r>
          <w:rPr>
            <w:color w:val="0000EE"/>
            <w:u w:val="single"/>
          </w:rPr>
          <w:t>https://www.bfi.org.uk/sight-and-sound/features/2024-year-ai</w:t>
        </w:r>
      </w:hyperlink>
      <w:r>
        <w:t xml:space="preserve"> - Mentions the use of AI in cinemas to identify audiences and make programming decisions, reflecting the broader impact of AI on the film industry.</w:t>
      </w:r>
      <w:r/>
    </w:p>
    <w:p>
      <w:pPr>
        <w:pStyle w:val="ListNumber"/>
        <w:spacing w:line="240" w:lineRule="auto"/>
        <w:ind w:left="720"/>
      </w:pPr>
      <w:r/>
      <w:hyperlink r:id="rId10">
        <w:r>
          <w:rPr>
            <w:color w:val="0000EE"/>
            <w:u w:val="single"/>
          </w:rPr>
          <w:t>https://ymcinema.com/2024/10/31/hollywoods-future-how-ai-and-new-technology-are-transforming-the-industry/</w:t>
        </w:r>
      </w:hyperlink>
      <w:r>
        <w:t xml:space="preserve"> - Discusses the emergence of new roles and skills in the film industry due to AI, such as data scientists and AI programmers working with filmmakers.</w:t>
      </w:r>
      <w:r/>
    </w:p>
    <w:p>
      <w:pPr>
        <w:pStyle w:val="ListNumber"/>
        <w:spacing w:line="240" w:lineRule="auto"/>
        <w:ind w:left="720"/>
      </w:pPr>
      <w:r/>
      <w:hyperlink r:id="rId11">
        <w:r>
          <w:rPr>
            <w:color w:val="0000EE"/>
            <w:u w:val="single"/>
          </w:rPr>
          <w:t>https://www.ultralytics.com/blog/artificial-intelligence-in-filmmaking-new-creative-possibilities</w:t>
        </w:r>
      </w:hyperlink>
      <w:r>
        <w:t xml:space="preserve"> - Highlights the use of AI in editing and post-production, making the process faster and more efficient, and introducing new creative tools like automated editing and voice synthesis.</w:t>
      </w:r>
      <w:r/>
    </w:p>
    <w:p>
      <w:pPr>
        <w:pStyle w:val="ListNumber"/>
        <w:spacing w:line="240" w:lineRule="auto"/>
        <w:ind w:left="720"/>
      </w:pPr>
      <w:r/>
      <w:hyperlink r:id="rId12">
        <w:r>
          <w:rPr>
            <w:color w:val="0000EE"/>
            <w:u w:val="single"/>
          </w:rPr>
          <w:t>https://www.bfi.org.uk/sight-and-sound/features/2024-year-ai</w:t>
        </w:r>
      </w:hyperlink>
      <w:r>
        <w:t xml:space="preserve"> - Provides insights into the future of AI in filmmaking, including predictions about the impact of artificial general intelligence on the industry.</w:t>
      </w:r>
      <w:r/>
    </w:p>
    <w:p>
      <w:pPr>
        <w:pStyle w:val="ListNumber"/>
        <w:spacing w:line="240" w:lineRule="auto"/>
        <w:ind w:left="720"/>
      </w:pPr>
      <w:r/>
      <w:hyperlink r:id="rId13">
        <w:r>
          <w:rPr>
            <w:color w:val="0000EE"/>
            <w:u w:val="single"/>
          </w:rPr>
          <w:t>https://news.google.com/rss/articles/CBMinwFBVV95cUxNUlRQbGhzbmo2eDdMbXlkaDJueDRQMGhfUkczdTJLWjNNWm5GV3o5S0llbmYtalhCdUJ0Vk1adXBva0ZveGJHMVhIa1lBemtrWVVmdzJYV0tTMWRvMlJWX3lKWThHbzFlb3UyN1NhdVEzX1RKMzV5em4yTlRrMk1VVS14Mk1IZi0zN2xPXzRKVWlsaTN0ajV0bDVueDVaU00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mcinema.com/2024/10/31/hollywoods-future-how-ai-and-new-technology-are-transforming-the-industry/" TargetMode="External"/><Relationship Id="rId11" Type="http://schemas.openxmlformats.org/officeDocument/2006/relationships/hyperlink" Target="https://www.ultralytics.com/blog/artificial-intelligence-in-filmmaking-new-creative-possibilities" TargetMode="External"/><Relationship Id="rId12" Type="http://schemas.openxmlformats.org/officeDocument/2006/relationships/hyperlink" Target="https://www.bfi.org.uk/sight-and-sound/features/2024-year-ai" TargetMode="External"/><Relationship Id="rId13" Type="http://schemas.openxmlformats.org/officeDocument/2006/relationships/hyperlink" Target="https://news.google.com/rss/articles/CBMinwFBVV95cUxNUlRQbGhzbmo2eDdMbXlkaDJueDRQMGhfUkczdTJLWjNNWm5GV3o5S0llbmYtalhCdUJ0Vk1adXBva0ZveGJHMVhIa1lBemtrWVVmdzJYV0tTMWRvMlJWX3lKWThHbzFlb3UyN1NhdVEzX1RKMzV5em4yTlRrMk1VVS14Mk1IZi0zN2xPXzRKVWlsaTN0ajV0bDVueDVaU0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