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Zeta Global: A promising player in the AI-driven marketing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approaches, investor interest is increasingly fixated on technology stocks, particularly those involving artificial intelligence (AI), which are recognised for their potential to deliver exceptional returns. Within this sector, Zeta Global has gained notable attention for its innovative AI-driven marketing cloud platform. While AI remains a crucial element in Zeta's offerings, the company embodies a broader spectrum of technological advancement.</w:t>
      </w:r>
      <w:r/>
    </w:p>
    <w:p>
      <w:r/>
      <w:r>
        <w:t>Zeta Global has experienced a tumultuous journey since making its public debut in 2021. The stock initially soared to a level more than 200% above its initial public offering (IPO) price. However, the stock faced challenges due to a concerning short-seller report coupled with ongoing legal disputes. In a show of confidence amid this volatility, Zeta’s leadership made moves to purchase shares at lowered prices, reinforcing their belief in the company's strategic direction and growth prospects.</w:t>
      </w:r>
      <w:r/>
    </w:p>
    <w:p>
      <w:r/>
      <w:r>
        <w:t>At the heart of Zeta’s operations is its marketing platform, which fundamentally changes how businesses engage their customers. By integrating AI technology, large datasets, and advanced analytics, Zeta provides personalised marketing automation solutions on a global scale. Esteemed clients utilizing Zeta’s services include major corporations such as Barclays, CNN, eBay, and Jaguar. In recognition of its contributions, Zeta has been distinguished as the 2024 top workplace and was awarded the Snowflake Market Partner of the Year for 2023.</w:t>
      </w:r>
      <w:r/>
    </w:p>
    <w:p>
      <w:r/>
      <w:r>
        <w:t>Despite recent fluctuations in its stock value, Zeta has maintained a performance that exceeds many market indices from the previous year. Analysts continue to exhibit a predominantly bullish sentiment regarding Zeta, with a significant portion recommending the stock as a “buy.” Financial forecasts indicate considerable growth potential for the company, even against a backdrop of economic uncertainty and changing market dynamics.</w:t>
      </w:r>
      <w:r/>
    </w:p>
    <w:p>
      <w:r/>
      <w:r>
        <w:t>Zeta is not standing still; it is actively pursuing a series of strategic initiatives aimed at solidifying its market position. The company has announced an upcoming stock repurchase programme designed to enhance shareholder value, a move that reflects management’s optimism about future growth. Additionally, Zeta is working towards the acquisition of LiveIntent, a marketing technology firm, as part of its strategy to enhance its service offerings and collaborate with other market leaders.</w:t>
      </w:r>
      <w:r/>
    </w:p>
    <w:p>
      <w:r/>
      <w:r>
        <w:t>This strategic direction places Zeta at a pivotal junction within the evolving technological landscape. As businesses worldwide adapt to new challenges in the digital age, Zeta's commitment to delivering innovative marketing solutions positions the company as an essential partner for enterprises aiming to navigate these complexities.</w:t>
      </w:r>
      <w:r/>
    </w:p>
    <w:p>
      <w:r/>
      <w:r>
        <w:t>Zeta Global continues to demonstrate its capability to adapt and thrive amidst evolving economic conditions. Its foresight and innovative spirit suggest it is on track to sustain its relevance and success in the rapidly changing AI marketing sector. For those observing trends in AI automation and its implications for business practices, Zeta remains a significant entity to watch.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https://zetaglobal.com/zeta-intelligence/</w:t>
        </w:r>
      </w:hyperlink>
      <w:r>
        <w:t xml:space="preserve"> - This link corroborates the integration of AI technology, large datasets, and advanced analytics in Zeta's marketing platform to provide personalized marketing automation solutions.</w:t>
      </w:r>
      <w:r/>
    </w:p>
    <w:p>
      <w:pPr>
        <w:pStyle w:val="ListNumber"/>
        <w:spacing w:line="240" w:lineRule="auto"/>
        <w:ind w:left="720"/>
      </w:pPr>
      <w:r/>
      <w:hyperlink r:id="rId11">
        <w:r>
          <w:rPr>
            <w:color w:val="0000EE"/>
            <w:u w:val="single"/>
          </w:rPr>
          <w:t>https://zetaglobal.com/resource-center/zmp-overview-video/</w:t>
        </w:r>
      </w:hyperlink>
      <w:r>
        <w:t xml:space="preserve"> - This link supports the description of the Zeta Marketing Platform as a cloud-based system designed to help businesses acquire, grow, and retain customers more efficiently using AI for automation and optimization.</w:t>
      </w:r>
      <w:r/>
    </w:p>
    <w:p>
      <w:pPr>
        <w:pStyle w:val="ListNumber"/>
        <w:spacing w:line="240" w:lineRule="auto"/>
        <w:ind w:left="720"/>
      </w:pPr>
      <w:r/>
      <w:hyperlink r:id="rId12">
        <w:r>
          <w:rPr>
            <w:color w:val="0000EE"/>
            <w:u w:val="single"/>
          </w:rPr>
          <w:t>https://zetaglobal.com/resource-center/inside-zetas-ai-powered-marketing-platform/</w:t>
        </w:r>
      </w:hyperlink>
      <w:r>
        <w:t xml:space="preserve"> - This link explains the company’s innovative marketing platform that integrates a proprietary data cloud with a modern marketing cloud, highlighting the role of AI in simplifying data-driven marketing.</w:t>
      </w:r>
      <w:r/>
    </w:p>
    <w:p>
      <w:pPr>
        <w:pStyle w:val="ListNumber"/>
        <w:spacing w:line="240" w:lineRule="auto"/>
        <w:ind w:left="720"/>
      </w:pPr>
      <w:r/>
      <w:hyperlink r:id="rId10">
        <w:r>
          <w:rPr>
            <w:color w:val="0000EE"/>
            <w:u w:val="single"/>
          </w:rPr>
          <w:t>https://zetaglobal.com/zeta-intelligence/</w:t>
        </w:r>
      </w:hyperlink>
      <w:r>
        <w:t xml:space="preserve"> - This link details the Zeta Opportunity Engine (ZOE) and how it uses natural language prompts to provide actionable insights, which is part of Zeta's broader AI-driven marketing solutions.</w:t>
      </w:r>
      <w:r/>
    </w:p>
    <w:p>
      <w:pPr>
        <w:pStyle w:val="ListNumber"/>
        <w:spacing w:line="240" w:lineRule="auto"/>
        <w:ind w:left="720"/>
      </w:pPr>
      <w:r/>
      <w:hyperlink r:id="rId11">
        <w:r>
          <w:rPr>
            <w:color w:val="0000EE"/>
            <w:u w:val="single"/>
          </w:rPr>
          <w:t>https://zetaglobal.com/resource-center/zmp-overview-video/</w:t>
        </w:r>
      </w:hyperlink>
      <w:r>
        <w:t xml:space="preserve"> - This link mentions the platform's ability to organize and augment data sources, empowering marketers to uncover insights and execute omnichannel campaigns, aligning with the marketer’s workflow.</w:t>
      </w:r>
      <w:r/>
    </w:p>
    <w:p>
      <w:pPr>
        <w:pStyle w:val="ListNumber"/>
        <w:spacing w:line="240" w:lineRule="auto"/>
        <w:ind w:left="720"/>
      </w:pPr>
      <w:r/>
      <w:hyperlink r:id="rId13">
        <w:r>
          <w:rPr>
            <w:color w:val="0000EE"/>
            <w:u w:val="single"/>
          </w:rPr>
          <w:t>https://investors.zetaglobal.com/news/news-details/2024/Zeta-Global-Unveils-AI-Powered-Solution-for-People-Based-Marketing-at-Scale-Powered-by-Snowflake/default.aspx</w:t>
        </w:r>
      </w:hyperlink>
      <w:r>
        <w:t xml:space="preserve"> - This link discusses the Zeta Media Engine, a privacy-first solution using Snowflake Data Clean Room and Zeta's Identity Graph, which is part of Zeta's strategic initiatives to enhance its service offerings.</w:t>
      </w:r>
      <w:r/>
    </w:p>
    <w:p>
      <w:pPr>
        <w:pStyle w:val="ListNumber"/>
        <w:spacing w:line="240" w:lineRule="auto"/>
        <w:ind w:left="720"/>
      </w:pPr>
      <w:r/>
      <w:hyperlink r:id="rId12">
        <w:r>
          <w:rPr>
            <w:color w:val="0000EE"/>
            <w:u w:val="single"/>
          </w:rPr>
          <w:t>https://zetaglobal.com/resource-center/inside-zetas-ai-powered-marketing-platform/</w:t>
        </w:r>
      </w:hyperlink>
      <w:r>
        <w:t xml:space="preserve"> - This link highlights the partnership with Snowflake and its significance in driving advancements in Zeta’s marketing platform, reflecting the company’s commitment to innovative solutions.</w:t>
      </w:r>
      <w:r/>
    </w:p>
    <w:p>
      <w:pPr>
        <w:pStyle w:val="ListNumber"/>
        <w:spacing w:line="240" w:lineRule="auto"/>
        <w:ind w:left="720"/>
      </w:pPr>
      <w:r/>
      <w:hyperlink r:id="rId10">
        <w:r>
          <w:rPr>
            <w:color w:val="0000EE"/>
            <w:u w:val="single"/>
          </w:rPr>
          <w:t>https://zetaglobal.com/zeta-intelligence/</w:t>
        </w:r>
      </w:hyperlink>
      <w:r>
        <w:t xml:space="preserve"> - This link explains how Zeta’s AI Agents help in automating processes, analyzing data, enhancing customer experiences, and identifying high-value customers, which are key aspects of Zeta's marketing platform.</w:t>
      </w:r>
      <w:r/>
    </w:p>
    <w:p>
      <w:pPr>
        <w:pStyle w:val="ListNumber"/>
        <w:spacing w:line="240" w:lineRule="auto"/>
        <w:ind w:left="720"/>
      </w:pPr>
      <w:r/>
      <w:hyperlink r:id="rId11">
        <w:r>
          <w:rPr>
            <w:color w:val="0000EE"/>
            <w:u w:val="single"/>
          </w:rPr>
          <w:t>https://zetaglobal.com/resource-center/zmp-overview-video/</w:t>
        </w:r>
      </w:hyperlink>
      <w:r>
        <w:t xml:space="preserve"> - This link mentions that the platform extends to connect the customer experience across more locations, leveraging existing technology investments and emphasizing ROI, which aligns with Zeta's strategic direction.</w:t>
      </w:r>
      <w:r/>
    </w:p>
    <w:p>
      <w:pPr>
        <w:pStyle w:val="ListNumber"/>
        <w:spacing w:line="240" w:lineRule="auto"/>
        <w:ind w:left="720"/>
      </w:pPr>
      <w:r/>
      <w:hyperlink r:id="rId13">
        <w:r>
          <w:rPr>
            <w:color w:val="0000EE"/>
            <w:u w:val="single"/>
          </w:rPr>
          <w:t>https://investors.zetaglobal.com/news/news-details/2024/Zeta-Global-Unveils-AI-Powered-Solution-for-People-Based-Marketing-at-Scale-Powered-by-Snowflake/default.aspx</w:t>
        </w:r>
      </w:hyperlink>
      <w:r>
        <w:t xml:space="preserve"> - This link supports the announcement of strategic initiatives, such as the acquisition of LiveIntent, aimed at enhancing Zeta's service offerings and market position.</w:t>
      </w:r>
      <w:r/>
    </w:p>
    <w:p>
      <w:pPr>
        <w:pStyle w:val="ListNumber"/>
        <w:spacing w:line="240" w:lineRule="auto"/>
        <w:ind w:left="720"/>
      </w:pPr>
      <w:r/>
      <w:hyperlink r:id="rId12">
        <w:r>
          <w:rPr>
            <w:color w:val="0000EE"/>
            <w:u w:val="single"/>
          </w:rPr>
          <w:t>https://zetaglobal.com/resource-center/inside-zetas-ai-powered-marketing-platform/</w:t>
        </w:r>
      </w:hyperlink>
      <w:r>
        <w:t xml:space="preserve"> - This link emphasizes the importance of identifying connected consumers and the role of AI in bridging gaps in data and processes, reflecting Zeta's commitment to delivering innovative marketing solutions.</w:t>
      </w:r>
      <w:r/>
    </w:p>
    <w:p>
      <w:pPr>
        <w:pStyle w:val="ListNumber"/>
        <w:spacing w:line="240" w:lineRule="auto"/>
        <w:ind w:left="720"/>
      </w:pPr>
      <w:r/>
      <w:hyperlink r:id="rId14">
        <w:r>
          <w:rPr>
            <w:color w:val="0000EE"/>
            <w:u w:val="single"/>
          </w:rPr>
          <w:t>https://news.google.com/rss/articles/CBMinwFBVV95cUxNb1lTLVZZc3d6ZkFzQmpKZkVFOVMxNzJlcmVxdkxDZTZvRk9sNjktZGpfaWFjUlNqQnRjS2tJb3ZBODlyZE4yRExZdVFTOHRNN2ZvN1lfVTl0RHJqZHZldjl6eVFmZWN5cE0zWGY4NGN0UE84c09GclZHOFc4OGYzODlwY1duU0RFNzh2NHBoX3BSWmtSc0tYN1Q2U3IwM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taglobal.com/zeta-intelligence/" TargetMode="External"/><Relationship Id="rId11" Type="http://schemas.openxmlformats.org/officeDocument/2006/relationships/hyperlink" Target="https://zetaglobal.com/resource-center/zmp-overview-video/" TargetMode="External"/><Relationship Id="rId12" Type="http://schemas.openxmlformats.org/officeDocument/2006/relationships/hyperlink" Target="https://zetaglobal.com/resource-center/inside-zetas-ai-powered-marketing-platform/" TargetMode="External"/><Relationship Id="rId13" Type="http://schemas.openxmlformats.org/officeDocument/2006/relationships/hyperlink" Target="https://investors.zetaglobal.com/news/news-details/2024/Zeta-Global-Unveils-AI-Powered-Solution-for-People-Based-Marketing-at-Scale-Powered-by-Snowflake/default.aspx" TargetMode="External"/><Relationship Id="rId14" Type="http://schemas.openxmlformats.org/officeDocument/2006/relationships/hyperlink" Target="https://news.google.com/rss/articles/CBMinwFBVV95cUxNb1lTLVZZc3d6ZkFzQmpKZkVFOVMxNzJlcmVxdkxDZTZvRk9sNjktZGpfaWFjUlNqQnRjS2tJb3ZBODlyZE4yRExZdVFTOHRNN2ZvN1lfVTl0RHJqZHZldjl6eVFmZWN5cE0zWGY4NGN0UE84c09GclZHOFc4OGYzODlwY1duU0RFNzh2NHBoX3BSWmtSc0tYN1Q2U3IwM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