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meets the future: navigating the landscape of Industry 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few decades, the manufacturing sector has seen a remarkable evolution, significantly influenced by technological advancements, global market dynamics, and changing consumer preferences. Key trends have emerged that are fundamentally redefining how manufacturing practices are approached and executed.</w:t>
      </w:r>
      <w:r/>
    </w:p>
    <w:p>
      <w:r/>
      <w:r>
        <w:t>Central to this transformation is Industry 4.0, often touted as the Fourth Industrial Revolution. It encompasses the integration of digital technologies such as the Internet of Things (IoT), artificial intelligence (AI), big data, and automation into manufacturing systems. This movement seeks to create "smart factories" where machines, devices, and systems are interconnected, facilitating seamless communication and collaboration. The IoT serves as the foundation of this interconnectedness, enabling real-time data exchanges between physical objects, such as robots, CNC machines, and sensors.</w:t>
      </w:r>
      <w:r/>
    </w:p>
    <w:p>
      <w:r/>
      <w:r>
        <w:t>The advantages this integration brings are substantial. For instance, the use of AI-driven analytics allows manufacturers to gain insights into operational performance, streamline processes, and make data-driven decisions. Real-time access to data regarding Overall Equipment Efficiency (OEE) can signal potential issues like increased downtime or quality reduction, while predictive maintenance can preempt equipment failures, thus minimising operational costs. Additionally, Industry 4.0 accommodates a shift towards customization and personalization, enabling companies to produce specialised products that cater to individual consumer needs, thus gaining a competitive edge in a saturated market.</w:t>
      </w:r>
      <w:r/>
    </w:p>
    <w:p>
      <w:r/>
      <w:r>
        <w:t>Nevertheless, the shift to Industry 4.0 is not without its concerns. The rise of automation and AI brings with it fears of job displacement, as certain roles may become redundant. However, it is also posited that new job opportunities in system management, maintenance, and innovation will proliferate, necessitating a workforce skilled in advanced technologies. Data security is another crucial issue, with the interconnected infrastructure being vulnerable to cyberattacks, thereby stressing the need for enhanced cybersecurity measures.</w:t>
      </w:r>
      <w:r/>
    </w:p>
    <w:p>
      <w:r/>
      <w:r>
        <w:t>In tandem with Industry 4.0, advances in robotics are reshaping the manufacturing landscape. These advancements often integrate AI, machine learning, and sophisticated sensors to enable robots to perform complex tasks autonomously or with minimal human input. A notable development in this area is the collaborative robot, or cobot, designed to work alongside human operators to handle intricate or hazardous tasks, thus allowing human workers to concentrate on strategic elements of the manufacturing process.</w:t>
      </w:r>
      <w:r/>
    </w:p>
    <w:p>
      <w:r/>
      <w:r>
        <w:t>Additive manufacturing, commonly known as 3D printing, is also making significant inroads into the production of complex components and prototypes. This technology stands out for its ability to create parts layer by layer, reducing material waste and lead times significantly. As 3D printing technology continues to mature, it is being widely adopted in various industries, including aerospace, automotive, and healthcare, due to its capabilities in producing bespoke components rapidly and efficiently.</w:t>
      </w:r>
      <w:r/>
    </w:p>
    <w:p>
      <w:r/>
      <w:r>
        <w:t>Evolving methodologies in manufacturing practices are equally worthy of attention. Lean manufacturing, originating from the Toyota Production System which prioritises waste reduction, has seen an evolution towards a greater emphasis on value creation for customers. This shift compels manufacturers to interpret customer needs accurately and align their processes accordingly, enhancing customer satisfaction and fostering a culture of continuous improvement. Key tools such as Value Stream Mapping are being enhanced through digital tools to visualise production processes in real-time, enabling more efficient operations.</w:t>
      </w:r>
      <w:r/>
    </w:p>
    <w:p>
      <w:r/>
      <w:r>
        <w:t>The emergence of Agile Lean blends the responsive principles of Agile Project Management with Lean manufacturing philosophies, allowing for adaptability in the face of rapidly changing market conditions and consumer demands. This approach encourages collaboration among teams across various functions, ensuring a unified direction towards shared organisational goals.</w:t>
      </w:r>
      <w:r/>
    </w:p>
    <w:p>
      <w:r/>
      <w:r>
        <w:t>A critical factor underpinning these advancements is the development of a skilled workforce. The integration of new technologies in manufacturing has prompted a surge in demand for technically adept labour. To bridge the skills gap, manufacturers are investing significantly in workforce development through collaborations with educational institutions, hands-on training programmes, and apprenticeship schemes. Additionally, leadership development initiatives are being implemented to ensure that potential leaders within the manufacturing environment are provided with the training needed to thrive in managerial roles.</w:t>
      </w:r>
      <w:r/>
    </w:p>
    <w:p>
      <w:r/>
      <w:r>
        <w:t>In sum, the manufacturing sector is undergoing a significant transformation propelled by technological progressions, adaptive methodologies, and evolving consumer expectations. As organisations navigate this complex landscape, the challenges of workforce displacement and data security will need proactive management. By embracing these trends and nurturing an innovative spirit, manufacturers can strategically position themselves for success in an increasingly competitive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https://rmc.utk.edu/how-industry-4-0-is-transforming-manufacturing/</w:t>
        </w:r>
      </w:hyperlink>
      <w:r>
        <w:t xml:space="preserve"> - Corroborates the integration of digital technologies such as IoT, AI, big data, and automation in Industry 4.0, and the creation of smart factories.</w:t>
      </w:r>
      <w:r/>
    </w:p>
    <w:p>
      <w:pPr>
        <w:pStyle w:val="ListNumber"/>
        <w:spacing w:line="240" w:lineRule="auto"/>
        <w:ind w:left="720"/>
      </w:pPr>
      <w:r/>
      <w:hyperlink r:id="rId11">
        <w:r>
          <w:rPr>
            <w:color w:val="0000EE"/>
            <w:u w:val="single"/>
          </w:rPr>
          <w:t>https://www.ibm.com/think/topics/industry-4-0</w:t>
        </w:r>
      </w:hyperlink>
      <w:r>
        <w:t xml:space="preserve"> - Supports the role of IoT, cloud computing, and AI in Industry 4.0, and the benefits of real-time decision making and enhanced productivity.</w:t>
      </w:r>
      <w:r/>
    </w:p>
    <w:p>
      <w:pPr>
        <w:pStyle w:val="ListNumber"/>
        <w:spacing w:line="240" w:lineRule="auto"/>
        <w:ind w:left="720"/>
      </w:pPr>
      <w:r/>
      <w:hyperlink r:id="rId10">
        <w:r>
          <w:rPr>
            <w:color w:val="0000EE"/>
            <w:u w:val="single"/>
          </w:rPr>
          <w:t>https://rmc.utk.edu/how-industry-4-0-is-transforming-manufacturing/</w:t>
        </w:r>
      </w:hyperlink>
      <w:r>
        <w:t xml:space="preserve"> - Details the advantages of Industry 4.0, including predictive maintenance, customization, and supply chain optimization.</w:t>
      </w:r>
      <w:r/>
    </w:p>
    <w:p>
      <w:pPr>
        <w:pStyle w:val="ListNumber"/>
        <w:spacing w:line="240" w:lineRule="auto"/>
        <w:ind w:left="720"/>
      </w:pPr>
      <w:r/>
      <w:hyperlink r:id="rId11">
        <w:r>
          <w:rPr>
            <w:color w:val="0000EE"/>
            <w:u w:val="single"/>
          </w:rPr>
          <w:t>https://www.ibm.com/think/topics/industry-4-0</w:t>
        </w:r>
      </w:hyperlink>
      <w:r>
        <w:t xml:space="preserve"> - Explains how AI-driven analytics and real-time data access improve operational performance and streamline processes in Industry 4.0.</w:t>
      </w:r>
      <w:r/>
    </w:p>
    <w:p>
      <w:pPr>
        <w:pStyle w:val="ListNumber"/>
        <w:spacing w:line="240" w:lineRule="auto"/>
        <w:ind w:left="720"/>
      </w:pPr>
      <w:r/>
      <w:hyperlink r:id="rId12">
        <w:r>
          <w:rPr>
            <w:color w:val="0000EE"/>
            <w:u w:val="single"/>
          </w:rPr>
          <w:t>https://global.hitachi-solutions.com/blog/industry-4-0-technologies-outcomes-and-the-future-of-manufacturing/</w:t>
        </w:r>
      </w:hyperlink>
      <w:r>
        <w:t xml:space="preserve"> - Discusses the use of IIoT, AI, and big data analytics in optimizing manufacturing processes and predicting equipment failures.</w:t>
      </w:r>
      <w:r/>
    </w:p>
    <w:p>
      <w:pPr>
        <w:pStyle w:val="ListNumber"/>
        <w:spacing w:line="240" w:lineRule="auto"/>
        <w:ind w:left="720"/>
      </w:pPr>
      <w:r/>
      <w:hyperlink r:id="rId13">
        <w:r>
          <w:rPr>
            <w:color w:val="0000EE"/>
            <w:u w:val="single"/>
          </w:rPr>
          <w:t>https://amfg.ai/2019/03/28/industry-4-0-7-real-world-examples-of-digital-manufacturing-in-action/</w:t>
        </w:r>
      </w:hyperlink>
      <w:r>
        <w:t xml:space="preserve"> - Provides examples of how Industry 4.0 technologies, including robotics and 3D printing, are transforming manufacturing practices.</w:t>
      </w:r>
      <w:r/>
    </w:p>
    <w:p>
      <w:pPr>
        <w:pStyle w:val="ListNumber"/>
        <w:spacing w:line="240" w:lineRule="auto"/>
        <w:ind w:left="720"/>
      </w:pPr>
      <w:r/>
      <w:hyperlink r:id="rId10">
        <w:r>
          <w:rPr>
            <w:color w:val="0000EE"/>
            <w:u w:val="single"/>
          </w:rPr>
          <w:t>https://rmc.utk.edu/how-industry-4-0-is-transforming-manufacturing/</w:t>
        </w:r>
      </w:hyperlink>
      <w:r>
        <w:t xml:space="preserve"> - Addresses the concerns of job displacement and the need for a skilled workforce in the context of Industry 4.0.</w:t>
      </w:r>
      <w:r/>
    </w:p>
    <w:p>
      <w:pPr>
        <w:pStyle w:val="ListNumber"/>
        <w:spacing w:line="240" w:lineRule="auto"/>
        <w:ind w:left="720"/>
      </w:pPr>
      <w:r/>
      <w:hyperlink r:id="rId11">
        <w:r>
          <w:rPr>
            <w:color w:val="0000EE"/>
            <w:u w:val="single"/>
          </w:rPr>
          <w:t>https://www.ibm.com/think/topics/industry-4-0</w:t>
        </w:r>
      </w:hyperlink>
      <w:r>
        <w:t xml:space="preserve"> - Highlights the importance of data security and cybersecurity measures in the interconnected infrastructure of Industry 4.0.</w:t>
      </w:r>
      <w:r/>
    </w:p>
    <w:p>
      <w:pPr>
        <w:pStyle w:val="ListNumber"/>
        <w:spacing w:line="240" w:lineRule="auto"/>
        <w:ind w:left="720"/>
      </w:pPr>
      <w:r/>
      <w:hyperlink r:id="rId13">
        <w:r>
          <w:rPr>
            <w:color w:val="0000EE"/>
            <w:u w:val="single"/>
          </w:rPr>
          <w:t>https://amfg.ai/2019/03/28/industry-4-0-7-real-world-examples-of-digital-manufacturing-in-action/</w:t>
        </w:r>
      </w:hyperlink>
      <w:r>
        <w:t xml:space="preserve"> - Describes the role of additive manufacturing (3D printing) in producing complex components and prototypes efficiently.</w:t>
      </w:r>
      <w:r/>
    </w:p>
    <w:p>
      <w:pPr>
        <w:pStyle w:val="ListNumber"/>
        <w:spacing w:line="240" w:lineRule="auto"/>
        <w:ind w:left="720"/>
      </w:pPr>
      <w:r/>
      <w:hyperlink r:id="rId10">
        <w:r>
          <w:rPr>
            <w:color w:val="0000EE"/>
            <w:u w:val="single"/>
          </w:rPr>
          <w:t>https://rmc.utk.edu/how-industry-4-0-is-transforming-manufacturing/</w:t>
        </w:r>
      </w:hyperlink>
      <w:r>
        <w:t xml:space="preserve"> - Explains the evolution of lean manufacturing and the use of digital tools like Value Stream Mapping to enhance production processes.</w:t>
      </w:r>
      <w:r/>
    </w:p>
    <w:p>
      <w:pPr>
        <w:pStyle w:val="ListNumber"/>
        <w:spacing w:line="240" w:lineRule="auto"/>
        <w:ind w:left="720"/>
      </w:pPr>
      <w:r/>
      <w:hyperlink r:id="rId14">
        <w:r>
          <w:rPr>
            <w:color w:val="0000EE"/>
            <w:u w:val="single"/>
          </w:rPr>
          <w:t>https://news.google.com/rss/articles/CBMirAFBVV95cUxQN2VKS0RRNXJNOVJ2bXI2Vy1ZY0p1TVY1V3Z5Y1h0cWw2dHRJdnVEU2FnYl9UbU9fOGtHc3VIQU5UNjluY1NudnB6RDF3MjVyZjBNOGxQMUJHbFFraFVfLWFPd3pPWXdRUFNFQURSbTV3eGk3dEthZkFuY0Z0dVA3cUM5Sm5mdE1MSDd4c1BueTV3RC1UTXFqX2VhajU5WGlkbjh4X1I2MVhkd1V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mc.utk.edu/how-industry-4-0-is-transforming-manufacturing/" TargetMode="External"/><Relationship Id="rId11" Type="http://schemas.openxmlformats.org/officeDocument/2006/relationships/hyperlink" Target="https://www.ibm.com/think/topics/industry-4-0" TargetMode="External"/><Relationship Id="rId12" Type="http://schemas.openxmlformats.org/officeDocument/2006/relationships/hyperlink" Target="https://global.hitachi-solutions.com/blog/industry-4-0-technologies-outcomes-and-the-future-of-manufacturing/" TargetMode="External"/><Relationship Id="rId13" Type="http://schemas.openxmlformats.org/officeDocument/2006/relationships/hyperlink" Target="https://amfg.ai/2019/03/28/industry-4-0-7-real-world-examples-of-digital-manufacturing-in-action/" TargetMode="External"/><Relationship Id="rId14" Type="http://schemas.openxmlformats.org/officeDocument/2006/relationships/hyperlink" Target="https://news.google.com/rss/articles/CBMirAFBVV95cUxQN2VKS0RRNXJNOVJ2bXI2Vy1ZY0p1TVY1V3Z5Y1h0cWw2dHRJdnVEU2FnYl9UbU9fOGtHc3VIQU5UNjluY1NudnB6RDF3MjVyZjBNOGxQMUJHbFFraFVfLWFPd3pPWXdRUFNFQURSbTV3eGk3dEthZkFuY0Z0dVA3cUM5Sm5mdE1MSDd4c1BueTV3RC1UTXFqX2VhajU5WGlkbjh4X1I2MVhkd1V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