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Alrite partners with talent agencies to enhance social commerce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shift in social commerce strategy has emerged with Alrite, a Silicon Valley-based company, establishing strategic partnerships with leading talent agencies and multi-channel networks (MCNs) focused on e-commerce and entertainment content. This initiative arises in response to the unprecedented growth of the social commerce market, as TikTok Shop is projected to process over $50 billion in gross merchandise value in the current year.</w:t>
      </w:r>
      <w:r/>
    </w:p>
    <w:p>
      <w:r/>
      <w:r>
        <w:t>Alrite's collaborations aim to enhance the capabilities of thousands of creators operating across various MCN networks, with a specific focus on the rapidly expanding interest-based commerce sector. Recent data indicates that traditional e-commerce platforms are facing intensifying competition from sales channels driven by social media, as 67% of Gen Z consumers have expressed a preference for purchasing through social platforms.</w:t>
      </w:r>
      <w:r/>
    </w:p>
    <w:p>
      <w:r/>
      <w:r>
        <w:t>Zhongyuan Qin, CEO of Alrite, commented on this strategic move, stating, "The convergence of social media and e-commerce has created new opportunities and challenges for content creators." He further explained, "By combining our AI technology with the extensive reach of established MCN networks, we’re creating an ecosystem that empowers creators to build stronger, more profitable relationships with their communities."</w:t>
      </w:r>
      <w:r/>
    </w:p>
    <w:p>
      <w:r/>
      <w:r>
        <w:t>The partnership is set to introduce sophisticated AI-driven solutions at a pivotal moment when the social commerce landscape is experiencing transformative change. Market analysis has demonstrated that creators employing AI-powered community management tools can expect an average increase of 40% in engagement rates and a 25% enhancement in conversion metrics.</w:t>
      </w:r>
      <w:r/>
    </w:p>
    <w:p>
      <w:r/>
      <w:r>
        <w:t>Industry experts view the collaboration as a vital step toward navigating the increasing complexity of social commerce operations. The integration of Alrite’s technology with established MCN infrastructure is designed to equip creators with advanced tools for audience segmentation, automated engagement, and performance analytics, all while upholding data sovereignty.</w:t>
      </w:r>
      <w:r/>
    </w:p>
    <w:p>
      <w:r/>
      <w:r>
        <w:t>The implementation of these integrated services is slated to begin immediately, with several high-profile creators reportedly observing improved engagement metrics during beta testing. The partnership is anticipated to establish new benchmarks for creator-driven commerce, particularly in the rapidly evolving marketplace of TikTok.</w:t>
      </w:r>
      <w:r/>
    </w:p>
    <w:p>
      <w:r/>
      <w:r>
        <w:t>Founded in 2022, Alrite develops advanced AI-powered Software as a Service (SaaS) solutions tailored for the global creator economy. The company has achieved notable international investment and acclaim for its innovative approach to AI technology within the digital content space. Alrite’s platform is designed to empower creators with sophisticated community engagement tools, whilst ensuring data independence and privacy remain a top priority.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https://heaptalk.com/technology/offering-uncommon-shopping-experience-tiktok-shop-generates-50b-in-revenue/</w:t>
        </w:r>
      </w:hyperlink>
      <w:r>
        <w:t xml:space="preserve"> - Corroborates the projection that TikTok Shop is expected to process over $50 billion in gross merchandise value in the current year.</w:t>
      </w:r>
      <w:r/>
    </w:p>
    <w:p>
      <w:pPr>
        <w:pStyle w:val="ListNumber"/>
        <w:spacing w:line="240" w:lineRule="auto"/>
        <w:ind w:left="720"/>
      </w:pPr>
      <w:r/>
      <w:hyperlink r:id="rId11">
        <w:r>
          <w:rPr>
            <w:color w:val="0000EE"/>
            <w:u w:val="single"/>
          </w:rPr>
          <w:t>https://smartrr.com/blog/social-commerce-subscriptions-a-powerful-duo</w:t>
        </w:r>
      </w:hyperlink>
      <w:r>
        <w:t xml:space="preserve"> - Supports the idea that social commerce is a growing sector and that combining social media with e-commerce strategies enhances customer engagement and revenue.</w:t>
      </w:r>
      <w:r/>
    </w:p>
    <w:p>
      <w:pPr>
        <w:pStyle w:val="ListNumber"/>
        <w:spacing w:line="240" w:lineRule="auto"/>
        <w:ind w:left="720"/>
      </w:pPr>
      <w:r/>
      <w:hyperlink r:id="rId12">
        <w:r>
          <w:rPr>
            <w:color w:val="0000EE"/>
            <w:u w:val="single"/>
          </w:rPr>
          <w:t>https://avenuez.com/services/social-commerce/</w:t>
        </w:r>
      </w:hyperlink>
      <w:r>
        <w:t xml:space="preserve"> - Explains how social media platforms are being used as direct sales channels, which aligns with the shift towards social commerce mentioned in the article.</w:t>
      </w:r>
      <w:r/>
    </w:p>
    <w:p>
      <w:pPr>
        <w:pStyle w:val="ListNumber"/>
        <w:spacing w:line="240" w:lineRule="auto"/>
        <w:ind w:left="720"/>
      </w:pPr>
      <w:r/>
      <w:hyperlink r:id="rId13">
        <w:r>
          <w:rPr>
            <w:color w:val="0000EE"/>
            <w:u w:val="single"/>
          </w:rPr>
          <w:t>https://influencermarketinghub.com/tiktok-shop-stats/</w:t>
        </w:r>
      </w:hyperlink>
      <w:r>
        <w:t xml:space="preserve"> - Provides data on the growth and popularity of TikTok Shop, supporting the notion of its significant impact on the social commerce market.</w:t>
      </w:r>
      <w:r/>
    </w:p>
    <w:p>
      <w:pPr>
        <w:pStyle w:val="ListNumber"/>
        <w:spacing w:line="240" w:lineRule="auto"/>
        <w:ind w:left="720"/>
      </w:pPr>
      <w:r/>
      <w:hyperlink r:id="rId11">
        <w:r>
          <w:rPr>
            <w:color w:val="0000EE"/>
            <w:u w:val="single"/>
          </w:rPr>
          <w:t>https://smartrr.com/blog/social-commerce-subscriptions-a-powerful-duo</w:t>
        </w:r>
      </w:hyperlink>
      <w:r>
        <w:t xml:space="preserve"> - Discusses the importance of social proof and community engagement in social commerce, which is relevant to Alrite's strategy of empowering creators to build stronger relationships with their communities.</w:t>
      </w:r>
      <w:r/>
    </w:p>
    <w:p>
      <w:pPr>
        <w:pStyle w:val="ListNumber"/>
        <w:spacing w:line="240" w:lineRule="auto"/>
        <w:ind w:left="720"/>
      </w:pPr>
      <w:r/>
      <w:hyperlink r:id="rId12">
        <w:r>
          <w:rPr>
            <w:color w:val="0000EE"/>
            <w:u w:val="single"/>
          </w:rPr>
          <w:t>https://avenuez.com/services/social-commerce/</w:t>
        </w:r>
      </w:hyperlink>
      <w:r>
        <w:t xml:space="preserve"> - Details the integration of shopping features on social media platforms, which is similar to Alrite's aim to enhance creator capabilities through AI technology and MCN networks.</w:t>
      </w:r>
      <w:r/>
    </w:p>
    <w:p>
      <w:pPr>
        <w:pStyle w:val="ListNumber"/>
        <w:spacing w:line="240" w:lineRule="auto"/>
        <w:ind w:left="720"/>
      </w:pPr>
      <w:r/>
      <w:hyperlink r:id="rId10">
        <w:r>
          <w:rPr>
            <w:color w:val="0000EE"/>
            <w:u w:val="single"/>
          </w:rPr>
          <w:t>https://heaptalk.com/technology/offering-uncommon-shopping-experience-tiktok-shop-generates-50b-in-revenue/</w:t>
        </w:r>
      </w:hyperlink>
      <w:r>
        <w:t xml:space="preserve"> - Highlights the unique shopping experience offered by TikTok Shop, reflecting the transformative change in the social commerce landscape mentioned in the article.</w:t>
      </w:r>
      <w:r/>
    </w:p>
    <w:p>
      <w:pPr>
        <w:pStyle w:val="ListNumber"/>
        <w:spacing w:line="240" w:lineRule="auto"/>
        <w:ind w:left="720"/>
      </w:pPr>
      <w:r/>
      <w:hyperlink r:id="rId12">
        <w:r>
          <w:rPr>
            <w:color w:val="0000EE"/>
            <w:u w:val="single"/>
          </w:rPr>
          <w:t>https://avenuez.com/services/social-commerce/</w:t>
        </w:r>
      </w:hyperlink>
      <w:r>
        <w:t xml:space="preserve"> - Explains the use of AI and data analytics in social commerce, which aligns with Alrite's integration of AI technology for audience segmentation, automated engagement, and performance analytics.</w:t>
      </w:r>
      <w:r/>
    </w:p>
    <w:p>
      <w:pPr>
        <w:pStyle w:val="ListNumber"/>
        <w:spacing w:line="240" w:lineRule="auto"/>
        <w:ind w:left="720"/>
      </w:pPr>
      <w:r/>
      <w:hyperlink r:id="rId11">
        <w:r>
          <w:rPr>
            <w:color w:val="0000EE"/>
            <w:u w:val="single"/>
          </w:rPr>
          <w:t>https://smartrr.com/blog/social-commerce-subscriptions-a-powerful-duo</w:t>
        </w:r>
      </w:hyperlink>
      <w:r>
        <w:t xml:space="preserve"> - Mentions the role of influencers and creator partnerships in social commerce, similar to Alrite's collaborations with talent agencies and MCNs.</w:t>
      </w:r>
      <w:r/>
    </w:p>
    <w:p>
      <w:pPr>
        <w:pStyle w:val="ListNumber"/>
        <w:spacing w:line="240" w:lineRule="auto"/>
        <w:ind w:left="720"/>
      </w:pPr>
      <w:r/>
      <w:hyperlink r:id="rId13">
        <w:r>
          <w:rPr>
            <w:color w:val="0000EE"/>
            <w:u w:val="single"/>
          </w:rPr>
          <w:t>https://influencermarketinghub.com/tiktok-shop-stats/</w:t>
        </w:r>
      </w:hyperlink>
      <w:r>
        <w:t xml:space="preserve"> - Provides insights into the dominance of certain product categories on TikTok Shop, indicating the diverse and expanding nature of social commerce.</w:t>
      </w:r>
      <w:r/>
    </w:p>
    <w:p>
      <w:pPr>
        <w:pStyle w:val="ListNumber"/>
        <w:spacing w:line="240" w:lineRule="auto"/>
        <w:ind w:left="720"/>
      </w:pPr>
      <w:r/>
      <w:hyperlink r:id="rId12">
        <w:r>
          <w:rPr>
            <w:color w:val="0000EE"/>
            <w:u w:val="single"/>
          </w:rPr>
          <w:t>https://avenuez.com/services/social-commerce/</w:t>
        </w:r>
      </w:hyperlink>
      <w:r>
        <w:t xml:space="preserve"> - Emphasizes the importance of data sovereignty and privacy in social commerce strategies, which is a priority for Alrite's platform.</w:t>
      </w:r>
      <w:r/>
    </w:p>
    <w:p>
      <w:pPr>
        <w:pStyle w:val="ListNumber"/>
        <w:spacing w:line="240" w:lineRule="auto"/>
        <w:ind w:left="720"/>
      </w:pPr>
      <w:r/>
      <w:hyperlink r:id="rId14">
        <w:r>
          <w:rPr>
            <w:color w:val="0000EE"/>
            <w:u w:val="single"/>
          </w:rPr>
          <w:t>https://techbullion.com/alrite-revolutionizes-tiktok-e-commerce-with-strategic-mcn-alliance/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aptalk.com/technology/offering-uncommon-shopping-experience-tiktok-shop-generates-50b-in-revenue/" TargetMode="External"/><Relationship Id="rId11" Type="http://schemas.openxmlformats.org/officeDocument/2006/relationships/hyperlink" Target="https://smartrr.com/blog/social-commerce-subscriptions-a-powerful-duo" TargetMode="External"/><Relationship Id="rId12" Type="http://schemas.openxmlformats.org/officeDocument/2006/relationships/hyperlink" Target="https://avenuez.com/services/social-commerce/" TargetMode="External"/><Relationship Id="rId13" Type="http://schemas.openxmlformats.org/officeDocument/2006/relationships/hyperlink" Target="https://influencermarketinghub.com/tiktok-shop-stats/" TargetMode="External"/><Relationship Id="rId14" Type="http://schemas.openxmlformats.org/officeDocument/2006/relationships/hyperlink" Target="https://techbullion.com/alrite-revolutionizes-tiktok-e-commerce-with-strategic-mcn-all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