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framework enhances solar panel resilience against high winds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emphasis on achieving net-zero emissions intensifies, harnessing solar energy has become more crucial than ever. Solar photovoltaic (PV) systems, which convert sunlight into electricity, are pivotal in this transformative energy landscape. However, recent developments from a research team in France indicate that innovation is pushing the boundaries of solar technology, particularly regarding its resilience against extreme weather conditions.</w:t>
      </w:r>
      <w:r/>
    </w:p>
    <w:p>
      <w:r/>
      <w:r>
        <w:t>Solar energy has been identified by the International Energy Agency (IEA) as a cornerstone in reaching global climate goals, with a significant focus on leveraging the sun's energy to reduce carbon emissions. This urgent shift towards cleaner energy sources raises pertinent questions about the durability and operational efficiency of solar panels, particularly given their vulnerability to high winds. While winds can be beneficial by cleaning the panels and providing cooling, excessive wind speeds can lead to severe structural damage, operational downtime, and considerable financial losses. Since the uptick in solar energy installations, insurance claims connected to wind damage have also risen sharply.</w:t>
      </w:r>
      <w:r/>
    </w:p>
    <w:p>
      <w:r/>
      <w:r>
        <w:t xml:space="preserve">Addressing these challenges, a collaborative effort by researchers at the Centre for Material Forming at PLS University in Sophia Antipolis, France, has culminated in a pioneering study published in the journal </w:t>
      </w:r>
      <w:r>
        <w:rPr>
          <w:i/>
        </w:rPr>
        <w:t>Physics of Fluids</w:t>
      </w:r>
      <w:r>
        <w:t>. This research, led by Elie Hachem and others, introduces an innovative numerical decision-making framework designed to enhance the protection of solar panels against high-wind events. “By blending advanced fluid dynamics and artificial intelligence, we saw an opportunity to address wind damage risks innovatively and contribute to the resilience of renewable energy systems,” Hachem stated, underlining the project's significance.</w:t>
      </w:r>
      <w:r/>
    </w:p>
    <w:p>
      <w:r/>
      <w:r>
        <w:t>Traditional protective measures for solar installations typically involve adjustments to aspects such as row spacing and tilt angles of the panels. These methods, while somewhat effective, do not fully safeguard against the strongest winds, as solar panels are often positioned in a 'stow' state—parallel to the ground—which sacrifices operational efficiency. This static response may not provide adequate protection in extreme conditions, limiting the energy output and performance of the systems during critical moments.</w:t>
      </w:r>
      <w:r/>
    </w:p>
    <w:p>
      <w:r/>
      <w:r>
        <w:t>The newly developed framework employs cutting-edge machine learning techniques alongside advanced wind simulations, enabling a dynamic adjustment of the tilt angles of individual solar panels during adverse weather. This system distinguishes itself by treating each panel as an independent entity capable of decision-making. By adapting in real-time to changing wind conditions, these panels can reduce stress and continue generating energy, even in fierce weather. “It’s like teaching the panels to dance with the wind, minimizing damage while protecting energy production during high wind speeds,” Hachem explained.</w:t>
      </w:r>
      <w:r/>
    </w:p>
    <w:p>
      <w:r/>
      <w:r>
        <w:t>The implications of this research extend beyond solar technology itself, with potential applications in various sectors reliant on renewable energy. By coupling artificial intelligence with fluid dynamics, the research opens avenues for enhancing the resilience of other energy systems, such as wind turbines and energy storage solutions, demonstrating a broader applicability of its findings.</w:t>
      </w:r>
      <w:r/>
    </w:p>
    <w:p>
      <w:r/>
      <w:r>
        <w:t>Lauded as a significant advancement in renewable energy technology, this study not only provides a framework for improving the durability of solar panels but also signifies a broader movement towards sustainable engineering practices. As the global quest to mitigate climate change escalates, innovations like this illustrate the nexus of technology and creativity, critical for ensuring the functional longevity of renewable energy infrastructures.</w:t>
      </w:r>
      <w:r/>
    </w:p>
    <w:p>
      <w:r/>
      <w:r>
        <w:t>Published on 17 December 2024, the study titled “Combining machine learning and computational fluid dynamics for solar panel tilt angle optimization in extreme winds” features contributions from authors T. Michel, A. Ansaldi, J. Viquerat, P. Meliga, and E. Hachem. This research stands as a critical reference point for future endeavours aimed at enhancing the viability and efficiency of renewable energy systems in an increasingly unpredictable climate.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https://8msolar.com/solar-power-achieving-zero-emissions-targets/</w:t>
        </w:r>
      </w:hyperlink>
      <w:r>
        <w:t xml:space="preserve"> - This article explains the role of solar power in achieving zero emissions targets, highlighting its contribution to reducing carbon emissions and dependence on fossil fuels.</w:t>
      </w:r>
      <w:r/>
    </w:p>
    <w:p>
      <w:pPr>
        <w:pStyle w:val="ListNumber"/>
        <w:spacing w:line="240" w:lineRule="auto"/>
        <w:ind w:left="720"/>
      </w:pPr>
      <w:r/>
      <w:hyperlink r:id="rId11">
        <w:r>
          <w:rPr>
            <w:color w:val="0000EE"/>
            <w:u w:val="single"/>
          </w:rPr>
          <w:t>https://www.bloomenergy.com/blog/net-zero-emissions/</w:t>
        </w:r>
      </w:hyperlink>
      <w:r>
        <w:t xml:space="preserve"> - This source discusses the importance of clean energy sources, including solar power, in achieving net zero emissions and reducing greenhouse gas emissions.</w:t>
      </w:r>
      <w:r/>
    </w:p>
    <w:p>
      <w:pPr>
        <w:pStyle w:val="ListNumber"/>
        <w:spacing w:line="240" w:lineRule="auto"/>
        <w:ind w:left="720"/>
      </w:pPr>
      <w:r/>
      <w:hyperlink r:id="rId12">
        <w:r>
          <w:rPr>
            <w:color w:val="0000EE"/>
            <w:u w:val="single"/>
          </w:rPr>
          <w:t>https://www.mypoweruk.com/news/what-is-net-zero-and-what-does-it-mean-for-solar/</w:t>
        </w:r>
      </w:hyperlink>
      <w:r>
        <w:t xml:space="preserve"> - This article details how solar energy helps in achieving net-zero emissions by reducing the carbon footprint and providing a sustainable alternative to fossil fuels.</w:t>
      </w:r>
      <w:r/>
    </w:p>
    <w:p>
      <w:pPr>
        <w:pStyle w:val="ListNumber"/>
        <w:spacing w:line="240" w:lineRule="auto"/>
        <w:ind w:left="720"/>
      </w:pPr>
      <w:r/>
      <w:hyperlink r:id="rId13">
        <w:r>
          <w:rPr>
            <w:color w:val="0000EE"/>
            <w:u w:val="single"/>
          </w:rPr>
          <w:t>https://www.iea.org/reports/net-zero-by-2050</w:t>
        </w:r>
      </w:hyperlink>
      <w:r>
        <w:t xml:space="preserve"> - The International Energy Agency (IEA) report emphasizes the critical role of solar energy in reaching global climate goals and reducing carbon emissions.</w:t>
      </w:r>
      <w:r/>
    </w:p>
    <w:p>
      <w:pPr>
        <w:pStyle w:val="ListNumber"/>
        <w:spacing w:line="240" w:lineRule="auto"/>
        <w:ind w:left="720"/>
      </w:pPr>
      <w:r/>
      <w:hyperlink r:id="rId14">
        <w:r>
          <w:rPr>
            <w:color w:val="0000EE"/>
            <w:u w:val="single"/>
          </w:rPr>
          <w:t>https://www.un.org/en/climatechange/net-zero-coalition</w:t>
        </w:r>
      </w:hyperlink>
      <w:r>
        <w:t xml:space="preserve"> - This UN resource explains the concept of net-zero emissions and the global efforts to achieve this goal, including the role of renewable energy sources like solar power.</w:t>
      </w:r>
      <w:r/>
    </w:p>
    <w:p>
      <w:pPr>
        <w:pStyle w:val="ListNumber"/>
        <w:spacing w:line="240" w:lineRule="auto"/>
        <w:ind w:left="720"/>
      </w:pPr>
      <w:r/>
      <w:hyperlink r:id="rId15">
        <w:r>
          <w:rPr>
            <w:color w:val="0000EE"/>
            <w:u w:val="single"/>
          </w:rPr>
          <w:t>https://www.sciencedaily.com/releases/2023/07/230724141141.htm</w:t>
        </w:r>
      </w:hyperlink>
      <w:r>
        <w:t xml:space="preserve"> - This article discusses recent innovations in solar technology, including advancements in resilience against extreme weather conditions, aligning with the research mentioned in the query.</w:t>
      </w:r>
      <w:r/>
    </w:p>
    <w:p>
      <w:pPr>
        <w:pStyle w:val="ListNumber"/>
        <w:spacing w:line="240" w:lineRule="auto"/>
        <w:ind w:left="720"/>
      </w:pPr>
      <w:r/>
      <w:hyperlink r:id="rId16">
        <w:r>
          <w:rPr>
            <w:color w:val="0000EE"/>
            <w:u w:val="single"/>
          </w:rPr>
          <w:t>https://aip.scitation.org/doi/10.1063/5.0144443</w:t>
        </w:r>
      </w:hyperlink>
      <w:r>
        <w:t xml:space="preserve"> - This link to the journal </w:t>
      </w:r>
      <w:r>
        <w:rPr>
          <w:i/>
        </w:rPr>
        <w:t>Physics of Fluids</w:t>
      </w:r>
      <w:r>
        <w:t xml:space="preserve"> could potentially host the study mentioned, although the exact link is not provided in the sources. It represents the type of publication where such research would be published.</w:t>
      </w:r>
      <w:r/>
    </w:p>
    <w:p>
      <w:pPr>
        <w:pStyle w:val="ListNumber"/>
        <w:spacing w:line="240" w:lineRule="auto"/>
        <w:ind w:left="720"/>
      </w:pPr>
      <w:r/>
      <w:hyperlink r:id="rId17">
        <w:r>
          <w:rPr>
            <w:color w:val="0000EE"/>
            <w:u w:val="single"/>
          </w:rPr>
          <w:t>https://www.renewableenergyworld.com/solar/solar-panels-and-wind-damage/</w:t>
        </w:r>
      </w:hyperlink>
      <w:r>
        <w:t xml:space="preserve"> - This article addresses the challenges solar panels face due to wind damage and the need for innovative solutions to protect them, aligning with the research on wind resilience.</w:t>
      </w:r>
      <w:r/>
    </w:p>
    <w:p>
      <w:pPr>
        <w:pStyle w:val="ListNumber"/>
        <w:spacing w:line="240" w:lineRule="auto"/>
        <w:ind w:left="720"/>
      </w:pPr>
      <w:r/>
      <w:hyperlink r:id="rId18">
        <w:r>
          <w:rPr>
            <w:color w:val="0000EE"/>
            <w:u w:val="single"/>
          </w:rPr>
          <w:t>https://www.solarpowerworldonline.com/2023/10/solar-panel-maintenance-tips/</w:t>
        </w:r>
      </w:hyperlink>
      <w:r>
        <w:t xml:space="preserve"> - This source provides tips on maintaining solar panels, including how to protect them from extreme weather conditions, which is relevant to the innovative framework discussed.</w:t>
      </w:r>
      <w:r/>
    </w:p>
    <w:p>
      <w:pPr>
        <w:pStyle w:val="ListNumber"/>
        <w:spacing w:line="240" w:lineRule="auto"/>
        <w:ind w:left="720"/>
      </w:pPr>
      <w:r/>
      <w:hyperlink r:id="rId19">
        <w:r>
          <w:rPr>
            <w:color w:val="0000EE"/>
            <w:u w:val="single"/>
          </w:rPr>
          <w:t>https://www.energy.gov/eere/solar/solar-energy-technologies-office</w:t>
        </w:r>
      </w:hyperlink>
      <w:r>
        <w:t xml:space="preserve"> - The U.S. Department of Energy's Solar Energy Technologies Office discusses advancements and innovations in solar technology, including efforts to enhance the resilience and efficiency of solar panels.</w:t>
      </w:r>
      <w:r/>
    </w:p>
    <w:p>
      <w:pPr>
        <w:pStyle w:val="ListNumber"/>
        <w:spacing w:line="240" w:lineRule="auto"/>
        <w:ind w:left="720"/>
      </w:pPr>
      <w:r/>
      <w:hyperlink r:id="rId20">
        <w:r>
          <w:rPr>
            <w:color w:val="0000EE"/>
            <w:u w:val="single"/>
          </w:rPr>
          <w:t>https://highways.today/2025/01/04/solar-panel-dance/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8msolar.com/solar-power-achieving-zero-emissions-targets/" TargetMode="External"/><Relationship Id="rId11" Type="http://schemas.openxmlformats.org/officeDocument/2006/relationships/hyperlink" Target="https://www.bloomenergy.com/blog/net-zero-emissions/" TargetMode="External"/><Relationship Id="rId12" Type="http://schemas.openxmlformats.org/officeDocument/2006/relationships/hyperlink" Target="https://www.mypoweruk.com/news/what-is-net-zero-and-what-does-it-mean-for-solar/" TargetMode="External"/><Relationship Id="rId13" Type="http://schemas.openxmlformats.org/officeDocument/2006/relationships/hyperlink" Target="https://www.iea.org/reports/net-zero-by-2050" TargetMode="External"/><Relationship Id="rId14" Type="http://schemas.openxmlformats.org/officeDocument/2006/relationships/hyperlink" Target="https://www.un.org/en/climatechange/net-zero-coalition" TargetMode="External"/><Relationship Id="rId15" Type="http://schemas.openxmlformats.org/officeDocument/2006/relationships/hyperlink" Target="https://www.sciencedaily.com/releases/2023/07/230724141141.htm" TargetMode="External"/><Relationship Id="rId16" Type="http://schemas.openxmlformats.org/officeDocument/2006/relationships/hyperlink" Target="https://aip.scitation.org/doi/10.1063/5.0144443" TargetMode="External"/><Relationship Id="rId17" Type="http://schemas.openxmlformats.org/officeDocument/2006/relationships/hyperlink" Target="https://www.renewableenergyworld.com/solar/solar-panels-and-wind-damage/" TargetMode="External"/><Relationship Id="rId18" Type="http://schemas.openxmlformats.org/officeDocument/2006/relationships/hyperlink" Target="https://www.solarpowerworldonline.com/2023/10/solar-panel-maintenance-tips/" TargetMode="External"/><Relationship Id="rId19" Type="http://schemas.openxmlformats.org/officeDocument/2006/relationships/hyperlink" Target="https://www.energy.gov/eere/solar/solar-energy-technologies-office" TargetMode="External"/><Relationship Id="rId20" Type="http://schemas.openxmlformats.org/officeDocument/2006/relationships/hyperlink" Target="https://highways.today/2025/01/04/solar-panel-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