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Lucid Motors launches hands-free AI assistant for electric vehicles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in the realm of automotive technology, Lucid Motors has introduced a new hands-free AI assistant designed for its electric vehicle (EV) owners, which operates using the phrase "Hey Lucid" as a wake word. The innovative assistant is powered by SoundHound Chat AI and reportedly functions in a manner similar to established voice assistants such as Siri, providing a seamless interactive experience within the vehicle.</w:t>
      </w:r>
      <w:r/>
    </w:p>
    <w:p>
      <w:r/>
      <w:r>
        <w:t>This advancement allows drivers of Lucid vehicles to easily access a variety of functionalities by simply issuing voice commands. Whether requesting information about the weather, checking traffic conditions, or utilising onboard navigation systems, the "Hey Lucid" feature aims to enhance user convenience and safety while driving.</w:t>
      </w:r>
      <w:r/>
    </w:p>
    <w:p>
      <w:r/>
      <w:r>
        <w:t>The integration of this advanced voice platform represents a significant step forward in the in-vehicle technology landscape, emphasising real-time data access, interactive knowledge discovery, and control over numerous in-car features. Speaking to Electrek, Lucid’s Head of Software Engineering, Dr Jean-Philippe Gauthier, elaborated on the technology's capabilities, stating, “Developing Lucid Assistant in cooperation with SoundHound enables us to deliver much more than a voice control feature.” He further indicated that through forthcoming Over-The-Air (OTA) software updates, the Lucid Assistant is expected to evolve, gaining additional functionalities as they become available.</w:t>
      </w:r>
      <w:r/>
    </w:p>
    <w:p>
      <w:r/>
      <w:r>
        <w:t>This initiative reflects broader trends in the automotive industry where automakers are increasingly leveraging AI to enhance user experiences and improve operational efficiency. As the landscape of AI automation continues to evolve, Lucid’s integration of generative AI technology into its vehicles may set a precedent for future advancements in the sector.</w:t>
      </w:r>
      <w:r/>
    </w:p>
    <w:p>
      <w:r/>
      <w:r>
        <w:t>The introduction of the Lucid Assistant is part of the company’s ongoing commitment to pushing the boundaries of technology in luxury EVs, highlighting not only the capabilities of AI in automation but also the potential for these technologies to reshape business practices in the automotive industry. As more companies explore similar innovations, the market is moving towards more intuitive and user-friendly technologies, heralding a new era of interaction between humans and machines in everyday life.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https://www.stocktitan.net/news/SOUN/sound-hound-ai-and-lucid-motors-bring-in-vehicle-voice-assistant-ne0tg65q7yle.html</w:t>
        </w:r>
      </w:hyperlink>
      <w:r>
        <w:t xml:space="preserve"> - Corroborates the introduction of the Lucid Assistant, its activation phrase 'Hey Lucid,' and its functionalities powered by SoundHound Chat AI.</w:t>
      </w:r>
      <w:r/>
    </w:p>
    <w:p>
      <w:pPr>
        <w:pStyle w:val="ListNumber"/>
        <w:spacing w:line="240" w:lineRule="auto"/>
        <w:ind w:left="720"/>
      </w:pPr>
      <w:r/>
      <w:hyperlink r:id="rId11">
        <w:r>
          <w:rPr>
            <w:color w:val="0000EE"/>
            <w:u w:val="single"/>
          </w:rPr>
          <w:t>https://electrek.co/2025/01/02/lucid-lcid-ev-drivers-gain-new-ai-assistant-hey-lucid/</w:t>
        </w:r>
      </w:hyperlink>
      <w:r>
        <w:t xml:space="preserve"> - Supports the details about the Lucid Assistant's capabilities, such as accessing vehicle manuals, controlling navigation, and providing real-time information.</w:t>
      </w:r>
      <w:r/>
    </w:p>
    <w:p>
      <w:pPr>
        <w:pStyle w:val="ListNumber"/>
        <w:spacing w:line="240" w:lineRule="auto"/>
        <w:ind w:left="720"/>
      </w:pPr>
      <w:r/>
      <w:hyperlink r:id="rId10">
        <w:r>
          <w:rPr>
            <w:color w:val="0000EE"/>
            <w:u w:val="single"/>
          </w:rPr>
          <w:t>https://www.stocktitan.net/news/SOUN/sound-hound-ai-and-lucid-motors-bring-in-vehicle-voice-assistant-ne0tg65q7yle.html</w:t>
        </w:r>
      </w:hyperlink>
      <w:r>
        <w:t xml:space="preserve"> - Explains the integration of generative AI technology and the assistant's ability to operate both online and offline.</w:t>
      </w:r>
      <w:r/>
    </w:p>
    <w:p>
      <w:pPr>
        <w:pStyle w:val="ListNumber"/>
        <w:spacing w:line="240" w:lineRule="auto"/>
        <w:ind w:left="720"/>
      </w:pPr>
      <w:r/>
      <w:hyperlink r:id="rId11">
        <w:r>
          <w:rPr>
            <w:color w:val="0000EE"/>
            <w:u w:val="single"/>
          </w:rPr>
          <w:t>https://electrek.co/2025/01/02/lucid-lcid-ev-drivers-gain-new-ai-assistant-hey-lucid/</w:t>
        </w:r>
      </w:hyperlink>
      <w:r>
        <w:t xml:space="preserve"> - Quotes Lucid’s Head of Software Engineering, Dr. Jean-Philippe Gauthier, on the capabilities and future updates of the Lucid Assistant.</w:t>
      </w:r>
      <w:r/>
    </w:p>
    <w:p>
      <w:pPr>
        <w:pStyle w:val="ListNumber"/>
        <w:spacing w:line="240" w:lineRule="auto"/>
        <w:ind w:left="720"/>
      </w:pPr>
      <w:r/>
      <w:hyperlink r:id="rId10">
        <w:r>
          <w:rPr>
            <w:color w:val="0000EE"/>
            <w:u w:val="single"/>
          </w:rPr>
          <w:t>https://www.stocktitan.net/news/SOUN/sound-hound-ai-and-lucid-motors-bring-in-vehicle-voice-assistant-ne0tg65q7yle.html</w:t>
        </w:r>
      </w:hyperlink>
      <w:r>
        <w:t xml:space="preserve"> - Details the languages supported by the Lucid Assistant and its proprietary technology to reduce AI hallucination risks.</w:t>
      </w:r>
      <w:r/>
    </w:p>
    <w:p>
      <w:pPr>
        <w:pStyle w:val="ListNumber"/>
        <w:spacing w:line="240" w:lineRule="auto"/>
        <w:ind w:left="720"/>
      </w:pPr>
      <w:r/>
      <w:hyperlink r:id="rId11">
        <w:r>
          <w:rPr>
            <w:color w:val="0000EE"/>
            <w:u w:val="single"/>
          </w:rPr>
          <w:t>https://electrek.co/2025/01/02/lucid-lcid-ev-drivers-gain-new-ai-assistant-hey-lucid/</w:t>
        </w:r>
      </w:hyperlink>
      <w:r>
        <w:t xml:space="preserve"> - Describes the user experience and the various features accessible through voice commands, similar to Siri or Alexa.</w:t>
      </w:r>
      <w:r/>
    </w:p>
    <w:p>
      <w:pPr>
        <w:pStyle w:val="ListNumber"/>
        <w:spacing w:line="240" w:lineRule="auto"/>
        <w:ind w:left="720"/>
      </w:pPr>
      <w:r/>
      <w:hyperlink r:id="rId10">
        <w:r>
          <w:rPr>
            <w:color w:val="0000EE"/>
            <w:u w:val="single"/>
          </w:rPr>
          <w:t>https://www.stocktitan.net/news/SOUN/sound-hound-ai-and-lucid-motors-bring-in-vehicle-voice-assistant-ne0tg65q7yle.html</w:t>
        </w:r>
      </w:hyperlink>
      <w:r>
        <w:t xml:space="preserve"> - Mentions the demonstration of the Lucid Assistant at the CES booth, showcasing its seamless functionality.</w:t>
      </w:r>
      <w:r/>
    </w:p>
    <w:p>
      <w:pPr>
        <w:pStyle w:val="ListNumber"/>
        <w:spacing w:line="240" w:lineRule="auto"/>
        <w:ind w:left="720"/>
      </w:pPr>
      <w:r/>
      <w:hyperlink r:id="rId11">
        <w:r>
          <w:rPr>
            <w:color w:val="0000EE"/>
            <w:u w:val="single"/>
          </w:rPr>
          <w:t>https://electrek.co/2025/01/02/lucid-lcid-ev-drivers-gain-new-ai-assistant-hey-lucid/</w:t>
        </w:r>
      </w:hyperlink>
      <w:r>
        <w:t xml:space="preserve"> - Highlights the ongoing commitment of Lucid Motors to advancing technology in luxury EVs through innovations like the Lucid Assistant.</w:t>
      </w:r>
      <w:r/>
    </w:p>
    <w:p>
      <w:pPr>
        <w:pStyle w:val="ListNumber"/>
        <w:spacing w:line="240" w:lineRule="auto"/>
        <w:ind w:left="720"/>
      </w:pPr>
      <w:r/>
      <w:hyperlink r:id="rId10">
        <w:r>
          <w:rPr>
            <w:color w:val="0000EE"/>
            <w:u w:val="single"/>
          </w:rPr>
          <w:t>https://www.stocktitan.net/news/SOUN/sound-hound-ai-and-lucid-motors-bring-in-vehicle-voice-assistant-ne0tg65q7yle.html</w:t>
        </w:r>
      </w:hyperlink>
      <w:r>
        <w:t xml:space="preserve"> - Explains how the Lucid Assistant enhances user convenience and safety while driving by providing real-time data and interactive knowledge discovery.</w:t>
      </w:r>
      <w:r/>
    </w:p>
    <w:p>
      <w:pPr>
        <w:pStyle w:val="ListNumber"/>
        <w:spacing w:line="240" w:lineRule="auto"/>
        <w:ind w:left="720"/>
      </w:pPr>
      <w:r/>
      <w:hyperlink r:id="rId11">
        <w:r>
          <w:rPr>
            <w:color w:val="0000EE"/>
            <w:u w:val="single"/>
          </w:rPr>
          <w:t>https://electrek.co/2025/01/02/lucid-lcid-ev-drivers-gain-new-ai-assistant-hey-lucid/</w:t>
        </w:r>
      </w:hyperlink>
      <w:r>
        <w:t xml:space="preserve"> - Discusses the broader trends in the automotive industry towards leveraging AI for enhanced user experiences and operational efficiency.</w:t>
      </w:r>
      <w:r/>
    </w:p>
    <w:p>
      <w:pPr>
        <w:pStyle w:val="ListNumber"/>
        <w:spacing w:line="240" w:lineRule="auto"/>
        <w:ind w:left="720"/>
      </w:pPr>
      <w:r/>
      <w:hyperlink r:id="rId10">
        <w:r>
          <w:rPr>
            <w:color w:val="0000EE"/>
            <w:u w:val="single"/>
          </w:rPr>
          <w:t>https://www.stocktitan.net/news/SOUN/sound-hound-ai-and-lucid-motors-bring-in-vehicle-voice-assistant-ne0tg65q7yle.html</w:t>
        </w:r>
      </w:hyperlink>
      <w:r>
        <w:t xml:space="preserve"> - Details the potential of the Lucid Assistant to set a precedent for future advancements in the sector by integrating generative AI technology.</w:t>
      </w:r>
      <w:r/>
    </w:p>
    <w:p>
      <w:pPr>
        <w:pStyle w:val="ListNumber"/>
        <w:spacing w:line="240" w:lineRule="auto"/>
        <w:ind w:left="720"/>
      </w:pPr>
      <w:r/>
      <w:hyperlink r:id="rId12">
        <w:r>
          <w:rPr>
            <w:color w:val="0000EE"/>
            <w:u w:val="single"/>
          </w:rPr>
          <w:t>https://www.redmondpie.com/hey-lucid-premium-ev-owners-can-now-talk-to-their-car-ai-just-like-siri/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SOUN/sound-hound-ai-and-lucid-motors-bring-in-vehicle-voice-assistant-ne0tg65q7yle.html" TargetMode="External"/><Relationship Id="rId11" Type="http://schemas.openxmlformats.org/officeDocument/2006/relationships/hyperlink" Target="https://electrek.co/2025/01/02/lucid-lcid-ev-drivers-gain-new-ai-assistant-hey-lucid/" TargetMode="External"/><Relationship Id="rId12" Type="http://schemas.openxmlformats.org/officeDocument/2006/relationships/hyperlink" Target="https://www.redmondpie.com/hey-lucid-premium-ev-owners-can-now-talk-to-their-car-ai-just-like-sir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