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set to showcase a technological revolution in Las Vegas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Engadget CES 2025 team has commenced its coverage in Las Vegas, poised to explore the technology industry's most significant annual conference. Although the exhibition officially opens its doors on January 7, the atmosphere is already buzzing with press conferences and private briefings from various companies, each unveiling insights into their upcoming innovations.</w:t>
      </w:r>
      <w:r/>
    </w:p>
    <w:p>
      <w:r/>
      <w:r>
        <w:t>As the event approaches, anticipations are already being shaped by current and emerging trends in the field of automation and artificial intelligence (AI). Historically, the Consumer Technology Association (CTA) has directed the focus of CES toward technologies encompassing televisions, automobiles, smart home devices, and personal health products. However, CES 2025 promises a notable shift, with expectations that AI will penetrate increasingly diverse sectors throughout the conference.</w:t>
      </w:r>
      <w:r/>
    </w:p>
    <w:p>
      <w:r/>
      <w:r>
        <w:t>Keynote speakers set to make their presence known during the event include NVIDIA's founder and CEO Jensen Huang, Delta CEO Ed Bastian, along with C-suite executives from major firms such as Panasonic, SiriusXM, Waymo, and Volvo Group. Linda Yaccarino, CEO of X (formerly Twitter), is also scheduled to engage in discussions with journalist Catherine Herridge, while Snap CEO Evan Spiegel will address the future aspirations of his platform.</w:t>
      </w:r>
      <w:r/>
    </w:p>
    <w:p>
      <w:r/>
      <w:r>
        <w:t>Despite its early announcements, LG has continued to maintain momentum, revealing updates a number of weeks prior to the beginning of the event, including the eagerly anticipated 2025 refresh for its QNED evo LCD TVs and a new 45-inch UltraGear bendable OLED gaming monitor. Another innovative product to look forward to is Hyundai Mobis's “Holographic Windshield Display,” a technology claiming world-first status.</w:t>
      </w:r>
      <w:r/>
    </w:p>
    <w:p>
      <w:r/>
      <w:r>
        <w:t>As excitement builds ahead of the presentations, forecasts highlight significant advancements in various domains. The gaming community, in particular, is poised for major developments, with NVIDIA's introduction of the RTX 5000 series video cards anticipated, alongside AMD’s upcoming RDNA 4 GPUs. AMD CEO Lisa Su indicated in an October earnings call that enhancements to gaming performance and the incorporation of new AI features would be fundamental to these new products.</w:t>
      </w:r>
      <w:r/>
    </w:p>
    <w:p>
      <w:r/>
      <w:r>
        <w:t>In the arena of PCs, the role of AI continues to expand, reflecting manufacturers' commitments to integrating advanced capabilities into their systems. 2024 saw the introduction of powerful AI-based chip technologies from companies such as Intel, AMD, and Qualcomm, and CES 2025 is expected to further propel this trend, particularly as support for Windows 10 ceases. The possibility exists that manufacturers like Dell and HP may tout new AI PCs equipped with Windows 11, providing a significant shift in consumer offerings.</w:t>
      </w:r>
      <w:r/>
    </w:p>
    <w:p>
      <w:r/>
      <w:r>
        <w:t>The significant potential of personal audio devices is also anticipated, with competitors likely to adopt features inspired by Apple’s AirPods Pro 2, which introduced clinical-grade hearing tests. Sennheiser, known for its audio innovations, may unveil new products equipped with enhanced hearing features, catering to a growing demand for health-integrated technology.</w:t>
      </w:r>
      <w:r/>
    </w:p>
    <w:p>
      <w:r/>
      <w:r>
        <w:t>Additionally, the electrification of transport continues to emerge as a critical theme, stretching beyond traditional automobiles. The growth trajectory of electric vehicles is accelerating, with significant advancement in eVTOL (electric vertical take-off and landing) services projected for 2025. Companies like Archer Aviation and Joby Aviation are making strides towards launching operational air taxi services.</w:t>
      </w:r>
      <w:r/>
    </w:p>
    <w:p>
      <w:r/>
      <w:r>
        <w:t>On the communications front, satellite connectivity is gaining traction as manufacturers, including Google and Garmin, launch new products that enhance global connectivity, even in remote areas. With offerings expected to surface at CES, it appears that such advancements are likely to proliferate, further embedding satellite technology into everyday devices.</w:t>
      </w:r>
      <w:r/>
    </w:p>
    <w:p>
      <w:r/>
      <w:r>
        <w:t>As CES 2025 unfolds, the integration and influence of AI technologies in business practices are set to take centre stage, alongside a multitude of innovative consumer electronics that could redefine industry standards in the upcoming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https://shellypalmer.com/2025/01/ces-2025-ai-everywhere-all-at-once/</w:t>
        </w:r>
      </w:hyperlink>
      <w:r>
        <w:t xml:space="preserve"> - Corroborates the pervasive influence of AI at CES 2025, including its role in automation, smart homes, autonomous vehicles, and content creation.</w:t>
      </w:r>
      <w:r/>
    </w:p>
    <w:p>
      <w:pPr>
        <w:pStyle w:val="ListNumber"/>
        <w:spacing w:line="240" w:lineRule="auto"/>
        <w:ind w:left="720"/>
      </w:pPr>
      <w:r/>
      <w:hyperlink r:id="rId11">
        <w:r>
          <w:rPr>
            <w:color w:val="0000EE"/>
            <w:u w:val="single"/>
          </w:rPr>
          <w:t>https://www.ces.tech/topics/artificial-intelligence/</w:t>
        </w:r>
      </w:hyperlink>
      <w:r>
        <w:t xml:space="preserve"> - Supports the significance of AI at CES 2025, highlighting its impact on productivity, customer experience, and medical advancements.</w:t>
      </w:r>
      <w:r/>
    </w:p>
    <w:p>
      <w:pPr>
        <w:pStyle w:val="ListNumber"/>
        <w:spacing w:line="240" w:lineRule="auto"/>
        <w:ind w:left="720"/>
      </w:pPr>
      <w:r/>
      <w:hyperlink r:id="rId12">
        <w:r>
          <w:rPr>
            <w:color w:val="0000EE"/>
            <w:u w:val="single"/>
          </w:rPr>
          <w:t>https://www.ces.tech/press-releases/what-not-to-miss-at-ces-2025/</w:t>
        </w:r>
      </w:hyperlink>
      <w:r>
        <w:t xml:space="preserve"> - Details the top trends at CES 2025, including AI, digital health, and sustainability, and mentions key exhibitors and innovations.</w:t>
      </w:r>
      <w:r/>
    </w:p>
    <w:p>
      <w:pPr>
        <w:pStyle w:val="ListNumber"/>
        <w:spacing w:line="240" w:lineRule="auto"/>
        <w:ind w:left="720"/>
      </w:pPr>
      <w:r/>
      <w:hyperlink r:id="rId10">
        <w:r>
          <w:rPr>
            <w:color w:val="0000EE"/>
            <w:u w:val="single"/>
          </w:rPr>
          <w:t>https://shellypalmer.com/2025/01/ces-2025-ai-everywhere-all-at-once/</w:t>
        </w:r>
      </w:hyperlink>
      <w:r>
        <w:t xml:space="preserve"> - Discusses the trend of superautomation and agentic AI, which is expected to be a major focus at CES 2025.</w:t>
      </w:r>
      <w:r/>
    </w:p>
    <w:p>
      <w:pPr>
        <w:pStyle w:val="ListNumber"/>
        <w:spacing w:line="240" w:lineRule="auto"/>
        <w:ind w:left="720"/>
      </w:pPr>
      <w:r/>
      <w:hyperlink r:id="rId12">
        <w:r>
          <w:rPr>
            <w:color w:val="0000EE"/>
            <w:u w:val="single"/>
          </w:rPr>
          <w:t>https://www.ces.tech/press-releases/what-not-to-miss-at-ces-2025/</w:t>
        </w:r>
      </w:hyperlink>
      <w:r>
        <w:t xml:space="preserve"> - Lists keynote speakers such as NVIDIA's Jensen Huang and other C-suite executives, aligning with the anticipation of significant presentations at CES 2025.</w:t>
      </w:r>
      <w:r/>
    </w:p>
    <w:p>
      <w:pPr>
        <w:pStyle w:val="ListNumber"/>
        <w:spacing w:line="240" w:lineRule="auto"/>
        <w:ind w:left="720"/>
      </w:pPr>
      <w:r/>
      <w:hyperlink r:id="rId12">
        <w:r>
          <w:rPr>
            <w:color w:val="0000EE"/>
            <w:u w:val="single"/>
          </w:rPr>
          <w:t>https://www.ces.tech/press-releases/what-not-to-miss-at-ces-2025/</w:t>
        </w:r>
      </w:hyperlink>
      <w:r>
        <w:t xml:space="preserve"> - Mentions LG's updates, including the 2025 refresh for its QNED evo LCD TVs and the new 45-inch UltraGear bendable OLED gaming monitor.</w:t>
      </w:r>
      <w:r/>
    </w:p>
    <w:p>
      <w:pPr>
        <w:pStyle w:val="ListNumber"/>
        <w:spacing w:line="240" w:lineRule="auto"/>
        <w:ind w:left="720"/>
      </w:pPr>
      <w:r/>
      <w:hyperlink r:id="rId10">
        <w:r>
          <w:rPr>
            <w:color w:val="0000EE"/>
            <w:u w:val="single"/>
          </w:rPr>
          <w:t>https://shellypalmer.com/2025/01/ces-2025-ai-everywhere-all-at-once/</w:t>
        </w:r>
      </w:hyperlink>
      <w:r>
        <w:t xml:space="preserve"> - Highlights the integration of AI in PCs, reflecting manufacturers' commitments to advanced AI capabilities, especially with the end of Windows 10 support.</w:t>
      </w:r>
      <w:r/>
    </w:p>
    <w:p>
      <w:pPr>
        <w:pStyle w:val="ListNumber"/>
        <w:spacing w:line="240" w:lineRule="auto"/>
        <w:ind w:left="720"/>
      </w:pPr>
      <w:r/>
      <w:hyperlink r:id="rId12">
        <w:r>
          <w:rPr>
            <w:color w:val="0000EE"/>
            <w:u w:val="single"/>
          </w:rPr>
          <w:t>https://www.ces.tech/press-releases/what-not-to-miss-at-ces-2025/</w:t>
        </w:r>
      </w:hyperlink>
      <w:r>
        <w:t xml:space="preserve"> - Notes the growth in electric vehicles and eVTOL services, with companies like Archer Aviation and Joby Aviation making significant advancements.</w:t>
      </w:r>
      <w:r/>
    </w:p>
    <w:p>
      <w:pPr>
        <w:pStyle w:val="ListNumber"/>
        <w:spacing w:line="240" w:lineRule="auto"/>
        <w:ind w:left="720"/>
      </w:pPr>
      <w:r/>
      <w:hyperlink r:id="rId11">
        <w:r>
          <w:rPr>
            <w:color w:val="0000EE"/>
            <w:u w:val="single"/>
          </w:rPr>
          <w:t>https://www.ces.tech/topics/artificial-intelligence/</w:t>
        </w:r>
      </w:hyperlink>
      <w:r>
        <w:t xml:space="preserve"> - Emphasizes the role of AI in enhancing global connectivity, including satellite technology, which is expected to be showcased at CES 2025.</w:t>
      </w:r>
      <w:r/>
    </w:p>
    <w:p>
      <w:pPr>
        <w:pStyle w:val="ListNumber"/>
        <w:spacing w:line="240" w:lineRule="auto"/>
        <w:ind w:left="720"/>
      </w:pPr>
      <w:r/>
      <w:hyperlink r:id="rId10">
        <w:r>
          <w:rPr>
            <w:color w:val="0000EE"/>
            <w:u w:val="single"/>
          </w:rPr>
          <w:t>https://shellypalmer.com/2025/01/ces-2025-ai-everywhere-all-at-once/</w:t>
        </w:r>
      </w:hyperlink>
      <w:r>
        <w:t xml:space="preserve"> - Explains the impact of AI on business practices and consumer electronics, highlighting its potential to redefine industry standards.</w:t>
      </w:r>
      <w:r/>
    </w:p>
    <w:p>
      <w:pPr>
        <w:pStyle w:val="ListNumber"/>
        <w:spacing w:line="240" w:lineRule="auto"/>
        <w:ind w:left="720"/>
      </w:pPr>
      <w:r/>
      <w:hyperlink r:id="rId12">
        <w:r>
          <w:rPr>
            <w:color w:val="0000EE"/>
            <w:u w:val="single"/>
          </w:rPr>
          <w:t>https://www.ces.tech/press-releases/what-not-to-miss-at-ces-2025/</w:t>
        </w:r>
      </w:hyperlink>
      <w:r>
        <w:t xml:space="preserve"> - Details the various themes and innovations at CES 2025, including digital health, quantum technology, and sustainability, which are expected to be major focuses.</w:t>
      </w:r>
      <w:r/>
    </w:p>
    <w:p>
      <w:pPr>
        <w:pStyle w:val="ListNumber"/>
        <w:spacing w:line="240" w:lineRule="auto"/>
        <w:ind w:left="720"/>
      </w:pPr>
      <w:r/>
      <w:hyperlink r:id="rId13">
        <w:r>
          <w:rPr>
            <w:color w:val="0000EE"/>
            <w:u w:val="single"/>
          </w:rPr>
          <w:t>https://losangelesweeklytimes.com/the-new-tech-were-expecting-to-see-from-samsung-nvidia-lg-and-more-in-las-vegas/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hellypalmer.com/2025/01/ces-2025-ai-everywhere-all-at-once/" TargetMode="External"/><Relationship Id="rId11" Type="http://schemas.openxmlformats.org/officeDocument/2006/relationships/hyperlink" Target="https://www.ces.tech/topics/artificial-intelligence/" TargetMode="External"/><Relationship Id="rId12" Type="http://schemas.openxmlformats.org/officeDocument/2006/relationships/hyperlink" Target="https://www.ces.tech/press-releases/what-not-to-miss-at-ces-2025/" TargetMode="External"/><Relationship Id="rId13" Type="http://schemas.openxmlformats.org/officeDocument/2006/relationships/hyperlink" Target="https://losangelesweeklytimes.com/the-new-tech-were-expecting-to-see-from-samsung-nvidia-lg-and-more-in-las-veg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