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 Solutions unveils new offerings for IT productivity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Solutions has announced a range of new offerings aimed at enhancing IT productivity and promoting sustainable practices ahead of the upcoming Consumer Electronics Show (CES) 2025 in Las Vegas. The announcements were made with the intent to streamline device management and reduce downtime for businesses, supporting their circularity goals globally.</w:t>
      </w:r>
      <w:r/>
    </w:p>
    <w:p>
      <w:r/>
      <w:r>
        <w:t>Among the key updates is the enhancement of HP’s Support Services, which now incorporates artificial intelligence to proactively manage device health issues. This initiative is designed to assist organisations in avoiding potentially costly disruptions. The new support services are tiered into three distinct packages catering to a variety of IT needs:</w:t>
      </w:r>
      <w:r/>
    </w:p>
    <w:p>
      <w:r/>
      <w:r>
        <w:t xml:space="preserve">1. </w:t>
      </w:r>
      <w:r>
        <w:rPr>
          <w:b/>
        </w:rPr>
        <w:t>HP Essential Support</w:t>
      </w:r>
      <w:r>
        <w:t>: This package allows customers to opt for onsite device repair alongside standard remote support, with the option to receive AI-driven insights to identify issues before they escalate.</w:t>
      </w:r>
      <w:r/>
    </w:p>
    <w:p>
      <w:r/>
      <w:r>
        <w:t xml:space="preserve">2. </w:t>
      </w:r>
      <w:r>
        <w:rPr>
          <w:b/>
        </w:rPr>
        <w:t>HP Premium Support</w:t>
      </w:r>
      <w:r>
        <w:t>: Enhancing the Essential Support, this service provides 24/7 remote support, next-day onsite repairs, and includes predictive AI tools to anticipate and identify device problems. This package further streamlines repairs through end-user alerts and automated ticketing.</w:t>
      </w:r>
      <w:r/>
    </w:p>
    <w:p>
      <w:r/>
      <w:r>
        <w:t xml:space="preserve">3. </w:t>
      </w:r>
      <w:r>
        <w:rPr>
          <w:b/>
        </w:rPr>
        <w:t>HP Premium+ Support</w:t>
      </w:r>
      <w:r>
        <w:t>: This option builds on the Premium Support, offering preferred access to parts and HP service experts, ensuring that customers benefit from the quickest repair timelines available.</w:t>
      </w:r>
      <w:r/>
    </w:p>
    <w:p>
      <w:r/>
      <w:r>
        <w:t>Marcos Razon, Senior Vice President and President of HP Lifecycle Services, stated, “HP is helping organizations minimize employee downtime so they can remain productive and focused on business priorities. Leveraging the power of AI, HP is working to prevent issues for customers before they ever arise and give support staff the insights needed for faster first-time fixes.”</w:t>
      </w:r>
      <w:r/>
    </w:p>
    <w:p>
      <w:r/>
      <w:r>
        <w:t>These upgraded support services are accessible for both new and post-warranty devices, and can seamlessly integrate into HP’s Managed Device Solutions.</w:t>
      </w:r>
      <w:r/>
    </w:p>
    <w:p>
      <w:r/>
      <w:r>
        <w:t xml:space="preserve">In addition to the support enhancements, HP introduced the </w:t>
      </w:r>
      <w:r>
        <w:rPr>
          <w:b/>
        </w:rPr>
        <w:t>HP Device Registration Service</w:t>
      </w:r>
      <w:r>
        <w:t>, set to launch globally in February 2025. This service is designed to alleviate IT workloads by automating the registration of newly purchased devices into modern management platforms, such as Microsoft Intune. Key features of this service include:</w:t>
      </w:r>
      <w:r/>
      <w:r/>
    </w:p>
    <w:p>
      <w:pPr>
        <w:pStyle w:val="ListBullet"/>
        <w:spacing w:line="240" w:lineRule="auto"/>
        <w:ind w:left="720"/>
      </w:pPr>
      <w:r/>
      <w:r>
        <w:t>Automated Integration: New devices will be registered during the manufacturing process, significantly reducing the need for manual configuration by IT teams.</w:t>
      </w:r>
      <w:r/>
    </w:p>
    <w:p>
      <w:pPr>
        <w:pStyle w:val="ListBullet"/>
        <w:spacing w:line="240" w:lineRule="auto"/>
        <w:ind w:left="720"/>
      </w:pPr>
      <w:r/>
      <w:r>
        <w:t>Rapid Registration: With a promise of devices being registered within 48 hours of shipping, IT personnel can assign user profiles pre-delivery.</w:t>
      </w:r>
      <w:r/>
    </w:p>
    <w:p>
      <w:pPr>
        <w:pStyle w:val="ListBullet"/>
        <w:spacing w:line="240" w:lineRule="auto"/>
        <w:ind w:left="720"/>
      </w:pPr>
      <w:r/>
      <w:r>
        <w:t>Enhanced Monitoring: This component incorporates automation and reporting tools to manage data effectively and ensure secure access to registration data.</w:t>
      </w:r>
      <w:r/>
      <w:r/>
    </w:p>
    <w:p>
      <w:r/>
      <w:r>
        <w:t>The introduction of this service aligns with the imminent phasing out of support for Windows 10, which concludes in October 2025, prompting many organisations to transition from ageing device fleets to modern management platforms.</w:t>
      </w:r>
      <w:r/>
    </w:p>
    <w:p>
      <w:r/>
      <w:r>
        <w:t xml:space="preserve">Furthermore, HP is amplifying its portfolio of </w:t>
      </w:r>
      <w:r>
        <w:rPr>
          <w:b/>
        </w:rPr>
        <w:t>Certified Refurbished PCs</w:t>
      </w:r>
      <w:r>
        <w:t xml:space="preserve"> as part of its HP Renew Solutions initiative. This expanded offering comes in response to growing demand for sustainable business solutions and includes models such as the HP EliteBook 830 G8 (available only in the US), HP EliteBook 840 G8, HP EliteBook 850 G8, and the HP EliteDesk Mini 800 G6. These refurbished devices, which come with a standard one-year warranty, will also be accompanied by options for two- or three-year offsite support packages. The availability of these products is set to extend to the UK, Spain, Sweden, and the Netherlands in April 2025, adding to their current offerings in the US and France.</w:t>
      </w:r>
      <w:r/>
    </w:p>
    <w:p>
      <w:r/>
      <w:r>
        <w:t xml:space="preserve">Grant Hoffman, Senior Vice President of Operations and Portfolio at HP Solutions, remarked on the trend towards sustainability, stating, “Organizations are increasingly implementing circularity into business practices, driven by consumer preferences, customer commitments, and new government regulations.” He noted that HP aims to provide a more diversified range of certified refurbished devices across multiple countries, catering to performance needs while fulfilling sustainability requirements. </w:t>
      </w:r>
      <w:r/>
    </w:p>
    <w:p>
      <w:r/>
      <w:r>
        <w:t>As the business landscape continues to evolve with the integration of AI and sustainability measures, these advancements by HP Solutions are reflective of broader trends impacting business practices across various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https://www.hp.com/us-en/services/workforce-solutions/workforce-computing/support/premium-plus.html</w:t>
        </w:r>
      </w:hyperlink>
      <w:r>
        <w:t xml:space="preserve"> - Corroborates the enhancement of HP’s Support Services, including the use of AI to proactively manage device health issues and the different tiers of support services such as HP Premium+ Support.</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Supports the announcement of HP’s new AI-powered support services and certified refurbished hardware ahead of CES 2025, including the streamlining of device management and reduction of downtime.</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Details the introduction of the HP Device Registration Service, its automated integration, rapid registration, and enhanced monitoring features.</w:t>
      </w:r>
      <w:r/>
    </w:p>
    <w:p>
      <w:pPr>
        <w:pStyle w:val="ListNumber"/>
        <w:spacing w:line="240" w:lineRule="auto"/>
        <w:ind w:left="720"/>
      </w:pPr>
      <w:r/>
      <w:hyperlink r:id="rId10">
        <w:r>
          <w:rPr>
            <w:color w:val="0000EE"/>
            <w:u w:val="single"/>
          </w:rPr>
          <w:t>https://www.hp.com/us-en/services/workforce-solutions/workforce-computing/support/premium-plus.html</w:t>
        </w:r>
      </w:hyperlink>
      <w:r>
        <w:t xml:space="preserve"> - Explains the benefits of HP Premium+ Support, including preferred access to parts and HP service experts for quick repair timelines.</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Discusses the expansion of HP’s Certified Refurbished PCs as part of the HP Renew Solutions initiative, including the models available and their warranties.</w:t>
      </w:r>
      <w:r/>
    </w:p>
    <w:p>
      <w:pPr>
        <w:pStyle w:val="ListNumber"/>
        <w:spacing w:line="240" w:lineRule="auto"/>
        <w:ind w:left="720"/>
      </w:pPr>
      <w:r/>
      <w:hyperlink r:id="rId10">
        <w:r>
          <w:rPr>
            <w:color w:val="0000EE"/>
            <w:u w:val="single"/>
          </w:rPr>
          <w:t>https://www.hp.com/us-en/services/workforce-solutions/workforce-computing/support/premium-plus.html</w:t>
        </w:r>
      </w:hyperlink>
      <w:r>
        <w:t xml:space="preserve"> - Describes how HP’s support services, including HP Essential Support and HP Premium Support, cater to various IT needs with AI-driven insights and onsite repairs.</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Quotes Marcos Razon, Senior Vice President and President of HP Lifecycle Services, on the role of AI in preventing issues and ensuring faster first-time fixes.</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Mentions Grant Hoffman, Senior Vice President of Operations and Portfolio at HP Solutions, on the trend towards sustainability and HP’s efforts to provide certified refurbished devices globally.</w:t>
      </w:r>
      <w:r/>
    </w:p>
    <w:p>
      <w:pPr>
        <w:pStyle w:val="ListNumber"/>
        <w:spacing w:line="240" w:lineRule="auto"/>
        <w:ind w:left="720"/>
      </w:pPr>
      <w:r/>
      <w:hyperlink r:id="rId10">
        <w:r>
          <w:rPr>
            <w:color w:val="0000EE"/>
            <w:u w:val="single"/>
          </w:rPr>
          <w:t>https://www.hp.com/us-en/services/workforce-solutions/workforce-computing/support/premium-plus.html</w:t>
        </w:r>
      </w:hyperlink>
      <w:r>
        <w:t xml:space="preserve"> - Highlights the integration of HP’s support services into HP’s Managed Device Solutions for both new and post-warranty devices.</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Addresses the phasing out of support for Windows 10 and the transition to modern management platforms like Microsoft Intune.</w:t>
      </w:r>
      <w:r/>
    </w:p>
    <w:p>
      <w:pPr>
        <w:pStyle w:val="ListNumber"/>
        <w:spacing w:line="240" w:lineRule="auto"/>
        <w:ind w:left="720"/>
      </w:pPr>
      <w:r/>
      <w:hyperlink r:id="rId11">
        <w:r>
          <w:rPr>
            <w:color w:val="0000EE"/>
            <w:u w:val="single"/>
          </w:rPr>
          <w:t>https://www.easocialmedia.com/en_ca/hp-unveils-ai-powered-support-services-and-certified-refurbished-hardware-ahead-of-ces-2025/</w:t>
        </w:r>
      </w:hyperlink>
      <w:r>
        <w:t xml:space="preserve"> - Provides details on the global availability and expansion plans for HP’s Certified Refurbished PCs in various countries.</w:t>
      </w:r>
      <w:r/>
    </w:p>
    <w:p>
      <w:pPr>
        <w:pStyle w:val="ListNumber"/>
        <w:spacing w:line="240" w:lineRule="auto"/>
        <w:ind w:left="720"/>
      </w:pPr>
      <w:r/>
      <w:hyperlink r:id="rId12">
        <w:r>
          <w:rPr>
            <w:color w:val="0000EE"/>
            <w:u w:val="single"/>
          </w:rPr>
          <w:t>https://smallbiztrends.com/hp-ai-powered-support-services/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p.com/us-en/services/workforce-solutions/workforce-computing/support/premium-plus.html" TargetMode="External"/><Relationship Id="rId11" Type="http://schemas.openxmlformats.org/officeDocument/2006/relationships/hyperlink" Target="https://www.easocialmedia.com/en_ca/hp-unveils-ai-powered-support-services-and-certified-refurbished-hardware-ahead-of-ces-2025/" TargetMode="External"/><Relationship Id="rId12" Type="http://schemas.openxmlformats.org/officeDocument/2006/relationships/hyperlink" Target="https://smallbiztrends.com/hp-ai-powered-suppor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