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Music production software market set for significant growth driven by AI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music production software market is poised for significant growth, with estimates indicating an increase in market size by USD 432.8 million from 2025 to 2029, as reported by Technavio. The anticipated growth at a compound annual growth rate (CAGR) of approximately 7.7% during this period is attributed to a rising number of musicians and artists alongside a growing propensity to utilise artificial intelligence (AI) in music production processes.</w:t>
      </w:r>
      <w:r/>
    </w:p>
    <w:p>
      <w:r/>
      <w:r>
        <w:t>Technological advancements within the sector have been manifold, with innovations driven by the dual forces of social media engagement and the integration of cloud-based solutions. Enhanced digital audio workstations (DAWs) and recording tools are becoming increasingly sophisticated, with features tailored towards genres like electronic dance music and soundtracks for various media. The versatility of AI in this domain is notable; it not only aids in music composition but also streamlines editing and mastering processes, as companies leverage AI-powered music creation tools to enhance their offerings. AI technologies, exemplified by products like Orb Composer 1.5 from HEXACHORDS ENTERTAINMENT SL, are also paving the way for automation in music production, allowing for creativity that mirrors human cognitive abilities.</w:t>
      </w:r>
      <w:r/>
    </w:p>
    <w:p>
      <w:r/>
      <w:r>
        <w:t>However, this market is not without its challenges. The easy access to open-source music production software presents competition to proprietary providers in the field. Software like Ardour, LMMS, and Mixxx provide free alternatives developed by an engaged community, which may deter users from investing in paid products. Despite this, established companies such as Ableton AG and Apple Inc. continue to innovate and adapt, offering unique features that cater to professional needs. Products like Apple’s Logic Pro X update, which introduces enhanced tempo detection technology, aim to support musicians producing electronic music and reflects how industry leaders are responding to consumer demands.</w:t>
      </w:r>
      <w:r/>
    </w:p>
    <w:p>
      <w:r/>
      <w:r>
        <w:t>The evolving landscape of music production has made it increasingly democratized, driven by the proliferation of mobile applications and desktop software that appeal particularly to younger generations. The availability of both freemium and subscription models lowers barriers to entry, thus allowing budding producers and seasoned musicians alike to explore their craft without significant financial investment. Cloud technology further facilitates collaborative projects, enabling remote teamwork which is particularly beneficial in the current work paradigm.</w:t>
      </w:r>
      <w:r/>
    </w:p>
    <w:p>
      <w:r/>
      <w:r>
        <w:t>As the music production software market expands, it is also influenced by the concurrent growth in the film industry, where producers are seeking to enhance audio and video quality. This growing synergy indicates a rising demand for high-quality tools and features within music production software, allowing firms to continuously adjust and upgrade their offerings to meet these demands.</w:t>
      </w:r>
      <w:r/>
    </w:p>
    <w:p>
      <w:r/>
      <w:r>
        <w:t>In conclusion, the trajectory of the music production software industry showcases a dynamic and innovative environment rich with varied tools for creative professionals. With the incorporation of AI, machine learning, and collaborative cloud technologies, music production is being redefined, setting the stage for further advancements and market expansion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https://www.prnewswire.com/news-releases/music-production-software-market-to-grow-by-usd-432-8-million-2025-2029-rising-number-of-musicians-and-artists-boost-market-ai-driven-transformation---technavio-302340296.html</w:t>
        </w:r>
      </w:hyperlink>
      <w:r>
        <w:t xml:space="preserve"> - Corroborates the estimated growth of the music production software market by USD 432.8 million from 2025 to 2029 and the CAGR of 7.7%, driven by the rising number of musicians and artists and the use of AI in music production.</w:t>
      </w:r>
      <w:r/>
    </w:p>
    <w:p>
      <w:pPr>
        <w:pStyle w:val="ListNumber"/>
        <w:spacing w:line="240" w:lineRule="auto"/>
        <w:ind w:left="720"/>
      </w:pPr>
      <w:r/>
      <w:hyperlink r:id="rId11">
        <w:r>
          <w:rPr>
            <w:color w:val="0000EE"/>
            <w:u w:val="single"/>
          </w:rPr>
          <w:t>https://www.thatericalper.com/2025/01/04/music-production-software-market-to-grow-by-usd-432-8-million-2025-2029-rising-number-of-musicians-and-artists-boost-market-ai-driven-transformation/</w:t>
        </w:r>
      </w:hyperlink>
      <w:r>
        <w:t xml:space="preserve"> - Supports the growth forecast and the role of AI in music production, as well as the challenges posed by open-source software.</w:t>
      </w:r>
      <w:r/>
    </w:p>
    <w:p>
      <w:pPr>
        <w:pStyle w:val="ListNumber"/>
        <w:spacing w:line="240" w:lineRule="auto"/>
        <w:ind w:left="720"/>
      </w:pPr>
      <w:r/>
      <w:hyperlink r:id="rId12">
        <w:r>
          <w:rPr>
            <w:color w:val="0000EE"/>
            <w:u w:val="single"/>
          </w:rPr>
          <w:t>https://www.globalgrowthinsights.com/market-reports/music-production-software-market-100157</w:t>
        </w:r>
      </w:hyperlink>
      <w:r>
        <w:t xml:space="preserve"> - Provides context on the overall market size and growth, including the impact of technological advancements and cloud-based solutions.</w:t>
      </w:r>
      <w:r/>
    </w:p>
    <w:p>
      <w:pPr>
        <w:pStyle w:val="ListNumber"/>
        <w:spacing w:line="240" w:lineRule="auto"/>
        <w:ind w:left="720"/>
      </w:pPr>
      <w:r/>
      <w:hyperlink r:id="rId10">
        <w:r>
          <w:rPr>
            <w:color w:val="0000EE"/>
            <w:u w:val="single"/>
          </w:rPr>
          <w:t>https://www.prnewswire.com/news-releases/music-production-software-market-to-grow-by-usd-432-8-million-2025-2029-rising-number-of-musicians-and-artists-boost-market-ai-driven-transformation---technavio-302340296.html</w:t>
        </w:r>
      </w:hyperlink>
      <w:r>
        <w:t xml:space="preserve"> - Details the innovations in digital audio workstations (DAWs) and recording tools, particularly for genres like electronic dance music and soundtracks.</w:t>
      </w:r>
      <w:r/>
    </w:p>
    <w:p>
      <w:pPr>
        <w:pStyle w:val="ListNumber"/>
        <w:spacing w:line="240" w:lineRule="auto"/>
        <w:ind w:left="720"/>
      </w:pPr>
      <w:r/>
      <w:hyperlink r:id="rId11">
        <w:r>
          <w:rPr>
            <w:color w:val="0000EE"/>
            <w:u w:val="single"/>
          </w:rPr>
          <w:t>https://www.thatericalper.com/2025/01/04/music-production-software-market-to-grow-by-usd-432-8-million-2025-2029-rising-number-of-musicians-and-artists-boost-market-ai-driven-transformation/</w:t>
        </w:r>
      </w:hyperlink>
      <w:r>
        <w:t xml:space="preserve"> - Explains the role of AI in music composition, editing, and mastering processes, and how it enhances creativity and automation in music production.</w:t>
      </w:r>
      <w:r/>
    </w:p>
    <w:p>
      <w:pPr>
        <w:pStyle w:val="ListNumber"/>
        <w:spacing w:line="240" w:lineRule="auto"/>
        <w:ind w:left="720"/>
      </w:pPr>
      <w:r/>
      <w:hyperlink r:id="rId10">
        <w:r>
          <w:rPr>
            <w:color w:val="0000EE"/>
            <w:u w:val="single"/>
          </w:rPr>
          <w:t>https://www.prnewswire.com/news-releases/music-production-software-market-to-grow-by-usd-432-8-million-2025-2029-rising-number-of-musicians-and-artists-boost-market-ai-driven-transformation---technavio-302340296.html</w:t>
        </w:r>
      </w:hyperlink>
      <w:r>
        <w:t xml:space="preserve"> - Discusses the competition from open-source music production software and how established companies like Ableton AG and Apple Inc. respond with innovative features.</w:t>
      </w:r>
      <w:r/>
    </w:p>
    <w:p>
      <w:pPr>
        <w:pStyle w:val="ListNumber"/>
        <w:spacing w:line="240" w:lineRule="auto"/>
        <w:ind w:left="720"/>
      </w:pPr>
      <w:r/>
      <w:hyperlink r:id="rId11">
        <w:r>
          <w:rPr>
            <w:color w:val="0000EE"/>
            <w:u w:val="single"/>
          </w:rPr>
          <w:t>https://www.thatericalper.com/2025/01/04/music-production-software-market-to-grow-by-usd-432-8-million-2025-2029-rising-number-of-musicians-and-artists-boost-market-ai-driven-transformation/</w:t>
        </w:r>
      </w:hyperlink>
      <w:r>
        <w:t xml:space="preserve"> - Highlights the democratization of music production through mobile applications and desktop software, and the role of freemium and subscription models.</w:t>
      </w:r>
      <w:r/>
    </w:p>
    <w:p>
      <w:pPr>
        <w:pStyle w:val="ListNumber"/>
        <w:spacing w:line="240" w:lineRule="auto"/>
        <w:ind w:left="720"/>
      </w:pPr>
      <w:r/>
      <w:hyperlink r:id="rId12">
        <w:r>
          <w:rPr>
            <w:color w:val="0000EE"/>
            <w:u w:val="single"/>
          </w:rPr>
          <w:t>https://www.globalgrowthinsights.com/market-reports/music-production-software-market-100157</w:t>
        </w:r>
      </w:hyperlink>
      <w:r>
        <w:t xml:space="preserve"> - Supports the impact of cloud technology on collaborative projects and remote teamwork in the music production industry.</w:t>
      </w:r>
      <w:r/>
    </w:p>
    <w:p>
      <w:pPr>
        <w:pStyle w:val="ListNumber"/>
        <w:spacing w:line="240" w:lineRule="auto"/>
        <w:ind w:left="720"/>
      </w:pPr>
      <w:r/>
      <w:hyperlink r:id="rId10">
        <w:r>
          <w:rPr>
            <w:color w:val="0000EE"/>
            <w:u w:val="single"/>
          </w:rPr>
          <w:t>https://www.prnewswire.com/news-releases/music-production-software-market-to-grow-by-usd-432-8-million-2025-2029-rising-number-of-musicians-and-artists-boost-market-ai-driven-transformation---technavio-302340296.html</w:t>
        </w:r>
      </w:hyperlink>
      <w:r>
        <w:t xml:space="preserve"> - Explains the influence of the film industry's growth on the demand for high-quality music production tools and features.</w:t>
      </w:r>
      <w:r/>
    </w:p>
    <w:p>
      <w:pPr>
        <w:pStyle w:val="ListNumber"/>
        <w:spacing w:line="240" w:lineRule="auto"/>
        <w:ind w:left="720"/>
      </w:pPr>
      <w:r/>
      <w:hyperlink r:id="rId11">
        <w:r>
          <w:rPr>
            <w:color w:val="0000EE"/>
            <w:u w:val="single"/>
          </w:rPr>
          <w:t>https://www.thatericalper.com/2025/01/04/music-production-software-market-to-grow-by-usd-432-8-million-2025-2029-rising-number-of-musicians-and-artists-boost-market-ai-driven-transformation/</w:t>
        </w:r>
      </w:hyperlink>
      <w:r>
        <w:t xml:space="preserve"> - Describes the dynamic and innovative environment of the music production software industry, including the integration of AI, machine learning, and cloud technologies.</w:t>
      </w:r>
      <w:r/>
    </w:p>
    <w:p>
      <w:pPr>
        <w:pStyle w:val="ListNumber"/>
        <w:spacing w:line="240" w:lineRule="auto"/>
        <w:ind w:left="720"/>
      </w:pPr>
      <w:r/>
      <w:hyperlink r:id="rId12">
        <w:r>
          <w:rPr>
            <w:color w:val="0000EE"/>
            <w:u w:val="single"/>
          </w:rPr>
          <w:t>https://www.globalgrowthinsights.com/market-reports/music-production-software-market-100157</w:t>
        </w:r>
      </w:hyperlink>
      <w:r>
        <w:t xml:space="preserve"> - Provides an overview of the market's future outlook, including the expansion driven by AI, machine learning, and cloud technologies.</w:t>
      </w:r>
      <w:r/>
    </w:p>
    <w:p>
      <w:pPr>
        <w:pStyle w:val="ListNumber"/>
        <w:spacing w:line="240" w:lineRule="auto"/>
        <w:ind w:left="720"/>
      </w:pPr>
      <w:r/>
      <w:hyperlink r:id="rId13">
        <w:r>
          <w:rPr>
            <w:color w:val="0000EE"/>
            <w:u w:val="single"/>
          </w:rPr>
          <w:t>https://news.google.com/rss/articles/CBMimgJBVV95cUxNTGN6eUx1VEVqUkVGelRRNGp4dG1hYzREV2JCRUI4RU0wVUhwRUdmUUxkQ0c2Zm41alpnRWktUEF1cWJTMFBycEctQWIwT01yZ2MtcmVPeXVZd3Mtcm1Pa3ZIdUdBbTdIU092ZzRqQUtFdjd0MmdLTFRrdkdfUVJZdC1MeTBjQUdBTFB6SF84V3ZXNG5fTWlHWjhLWHNnMVZIXzB2Z2ZfVERwUXIycXlzUjB2SWFjOTFsR2xsM3Yza210enR4ajlhNERROUhpS3NVRUdLcS0xVnIzQUhmb21NbnJlVzNCWDl4YkcyYzR1MllPUWNQZzJFQlBRSzB0V2J0ME1FdkhiOEI3Ykp6dkh5aEVrOURqVXUtc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usic-production-software-market-to-grow-by-usd-432-8-million-2025-2029-rising-number-of-musicians-and-artists-boost-market-ai-driven-transformation---technavio-302340296.html" TargetMode="External"/><Relationship Id="rId11" Type="http://schemas.openxmlformats.org/officeDocument/2006/relationships/hyperlink" Target="https://www.thatericalper.com/2025/01/04/music-production-software-market-to-grow-by-usd-432-8-million-2025-2029-rising-number-of-musicians-and-artists-boost-market-ai-driven-transformation/" TargetMode="External"/><Relationship Id="rId12" Type="http://schemas.openxmlformats.org/officeDocument/2006/relationships/hyperlink" Target="https://www.globalgrowthinsights.com/market-reports/music-production-software-market-100157" TargetMode="External"/><Relationship Id="rId13" Type="http://schemas.openxmlformats.org/officeDocument/2006/relationships/hyperlink" Target="https://news.google.com/rss/articles/CBMimgJBVV95cUxNTGN6eUx1VEVqUkVGelRRNGp4dG1hYzREV2JCRUI4RU0wVUhwRUdmUUxkQ0c2Zm41alpnRWktUEF1cWJTMFBycEctQWIwT01yZ2MtcmVPeXVZd3Mtcm1Pa3ZIdUdBbTdIU092ZzRqQUtFdjd0MmdLTFRrdkdfUVJZdC1MeTBjQUdBTFB6SF84V3ZXNG5fTWlHWjhLWHNnMVZIXzB2Z2ZfVERwUXIycXlzUjB2SWFjOTFsR2xsM3Yza210enR4ajlhNERROUhpS3NVRUdLcS0xVnIzQUhmb21NbnJlVzNCWDl4YkcyYzR1MllPUWNQZzJFQlBRSzB0V2J0ME1FdkhiOEI3Ykp6dkh5aEVrOURqVXUtc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