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Optimising construction project management with new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industry, characterised by its complexity and intricacies, presents numerous challenges for project management. Factors such as diligent planning, strict organisation, and compliance with various regulations make successful project execution a demanding task. However, there are emerging strategies that contractors can adopt to optimise workflow and enhance operational efficiency, as outlined by North Iowa Today.</w:t>
      </w:r>
      <w:r/>
    </w:p>
    <w:p>
      <w:r/>
      <w:r>
        <w:t>One of the key trends in this field is the increasing reliance on umbrella companies. These entities offer a range of services that simplify financial and administrative tasks for contractors. The collaboration with an umbrella company allows contractors to benefit from greater flexibility in their work schedules and the potential for higher earnings compared to traditional employment. However, this flexibility comes with the burden of managing extensive paperwork, tax obligations, and compliance with numerous regulations. By partnering with an umbrella company, contractors can mitigate these challenges. Such companies ensure that payments comply with HM Revenue and Customs (HMRC) regulations and tax laws, thus relieving contractors of the stress of potential financial investigations. Moreover, the administrative load is significantly reduced as umbrella companies handle invoicing, tax deductions, and payments, allowing contractors to focus on project execution.</w:t>
      </w:r>
      <w:r/>
    </w:p>
    <w:p>
      <w:r/>
      <w:r>
        <w:t>Another crucial element highlighted is the importance of proper documentation and reporting. Effective communication and thorough record-keeping are essential to keep all stakeholders informed about the latest project developments, changes, and issues that may arise. By establishing clear documentation practices, risks related to misunderstandings can be minimised, creating a reliable reference point for all parties involved.</w:t>
      </w:r>
      <w:r/>
    </w:p>
    <w:p>
      <w:r/>
      <w:r>
        <w:t>In conjunction with these practices, automation is becoming an essential tool in the contractor's toolkit. The integration of automated systems into everyday operations has revolutionised workflow management in the construction sector. Automated tools can efficiently handle a number of repetitive tasks—from time tracking to material ordering—freeing up valuable time for contractors to focus on more critical aspects of their projects. According to North Iowa Today, embracing automation not only streamlines operations but also reduces the risk of human error while ensuring optimal resource allocation.</w:t>
      </w:r>
      <w:r/>
    </w:p>
    <w:p>
      <w:r/>
      <w:r>
        <w:t>As the industry continues to evolve, these strategies of utilising umbrella companies, enhancing documentation methods, and embracing automation are highlighting the future direction of construction management. The integration of these systems is not just aimed at improving efficiency; they are becoming indispensable for contractors looking to navigate the complexities of modern building projects successfully.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https://blog.opticvyu.com/construction-project-management-challenges/</w:t>
        </w:r>
      </w:hyperlink>
      <w:r>
        <w:t xml:space="preserve"> - This article corroborates the complexity and challenges in construction project management, including the need for diligent planning, strict organisation, and compliance with regulations.</w:t>
      </w:r>
      <w:r/>
    </w:p>
    <w:p>
      <w:pPr>
        <w:pStyle w:val="ListNumber"/>
        <w:spacing w:line="240" w:lineRule="auto"/>
        <w:ind w:left="720"/>
      </w:pPr>
      <w:r/>
      <w:hyperlink r:id="rId11">
        <w:r>
          <w:rPr>
            <w:color w:val="0000EE"/>
            <w:u w:val="single"/>
          </w:rPr>
          <w:t>https://www.goforma.com/umbrella-company/umbrella-company-benefits</w:t>
        </w:r>
      </w:hyperlink>
      <w:r>
        <w:t xml:space="preserve"> - This source explains the benefits of umbrella companies for contractors, including simplified tax and National Insurance payments, reduced administrative burden, and compliance with HMRC regulations.</w:t>
      </w:r>
      <w:r/>
    </w:p>
    <w:p>
      <w:pPr>
        <w:pStyle w:val="ListNumber"/>
        <w:spacing w:line="240" w:lineRule="auto"/>
        <w:ind w:left="720"/>
      </w:pPr>
      <w:r/>
      <w:hyperlink r:id="rId12">
        <w:r>
          <w:rPr>
            <w:color w:val="0000EE"/>
            <w:u w:val="single"/>
          </w:rPr>
          <w:t>https://metapress.com/top-benefits-of-using-umbrella-companies-for-contractors/</w:t>
        </w:r>
      </w:hyperlink>
      <w:r>
        <w:t xml:space="preserve"> - This article details how umbrella companies handle financial and administrative tasks for contractors, such as invoicing, tax deductions, and payments, and provide benefits like flexibility and compliance with tax laws.</w:t>
      </w:r>
      <w:r/>
    </w:p>
    <w:p>
      <w:pPr>
        <w:pStyle w:val="ListNumber"/>
        <w:spacing w:line="240" w:lineRule="auto"/>
        <w:ind w:left="720"/>
      </w:pPr>
      <w:r/>
      <w:hyperlink r:id="rId10">
        <w:r>
          <w:rPr>
            <w:color w:val="0000EE"/>
            <w:u w:val="single"/>
          </w:rPr>
          <w:t>https://blog.opticvyu.com/construction-project-management-challenges/</w:t>
        </w:r>
      </w:hyperlink>
      <w:r>
        <w:t xml:space="preserve"> - This article highlights the importance of clear documentation and communication in construction project management to avoid misunderstandings and ensure all stakeholders are informed.</w:t>
      </w:r>
      <w:r/>
    </w:p>
    <w:p>
      <w:pPr>
        <w:pStyle w:val="ListNumber"/>
        <w:spacing w:line="240" w:lineRule="auto"/>
        <w:ind w:left="720"/>
      </w:pPr>
      <w:r/>
      <w:hyperlink r:id="rId13">
        <w:r>
          <w:rPr>
            <w:color w:val="0000EE"/>
            <w:u w:val="single"/>
          </w:rPr>
          <w:t>https://global.hitachi-solutions.com/blog/construction-project-management/</w:t>
        </w:r>
      </w:hyperlink>
      <w:r>
        <w:t xml:space="preserve"> - This source emphasizes the need for clear goals and roles in construction project management, which aligns with the importance of proper documentation and reporting.</w:t>
      </w:r>
      <w:r/>
    </w:p>
    <w:p>
      <w:pPr>
        <w:pStyle w:val="ListNumber"/>
        <w:spacing w:line="240" w:lineRule="auto"/>
        <w:ind w:left="720"/>
      </w:pPr>
      <w:r/>
      <w:hyperlink r:id="rId11">
        <w:r>
          <w:rPr>
            <w:color w:val="0000EE"/>
            <w:u w:val="single"/>
          </w:rPr>
          <w:t>https://www.goforma.com/umbrella-company/umbrella-company-benefits</w:t>
        </w:r>
      </w:hyperlink>
      <w:r>
        <w:t xml:space="preserve"> - This article explains how umbrella companies reduce the administrative load for contractors, allowing them to focus more on project execution.</w:t>
      </w:r>
      <w:r/>
    </w:p>
    <w:p>
      <w:pPr>
        <w:pStyle w:val="ListNumber"/>
        <w:spacing w:line="240" w:lineRule="auto"/>
        <w:ind w:left="720"/>
      </w:pPr>
      <w:r/>
      <w:hyperlink r:id="rId12">
        <w:r>
          <w:rPr>
            <w:color w:val="0000EE"/>
            <w:u w:val="single"/>
          </w:rPr>
          <w:t>https://metapress.com/top-benefits-of-using-umbrella-companies-for-contractors/</w:t>
        </w:r>
      </w:hyperlink>
      <w:r>
        <w:t xml:space="preserve"> - This source further details the benefits of umbrella companies in managing paperwork, tax obligations, and compliance with regulations, relieving contractors of these burdens.</w:t>
      </w:r>
      <w:r/>
    </w:p>
    <w:p>
      <w:pPr>
        <w:pStyle w:val="ListNumber"/>
        <w:spacing w:line="240" w:lineRule="auto"/>
        <w:ind w:left="720"/>
      </w:pPr>
      <w:r/>
      <w:hyperlink r:id="rId10">
        <w:r>
          <w:rPr>
            <w:color w:val="0000EE"/>
            <w:u w:val="single"/>
          </w:rPr>
          <w:t>https://blog.opticvyu.com/construction-project-management-challenges/</w:t>
        </w:r>
      </w:hyperlink>
      <w:r>
        <w:t xml:space="preserve"> - This article discusses various challenges in construction project management, such as poor communication and lack of structure, which can be mitigated through better documentation and reporting.</w:t>
      </w:r>
      <w:r/>
    </w:p>
    <w:p>
      <w:pPr>
        <w:pStyle w:val="ListNumber"/>
        <w:spacing w:line="240" w:lineRule="auto"/>
        <w:ind w:left="720"/>
      </w:pPr>
      <w:r/>
      <w:hyperlink r:id="rId13">
        <w:r>
          <w:rPr>
            <w:color w:val="0000EE"/>
            <w:u w:val="single"/>
          </w:rPr>
          <w:t>https://global.hitachi-solutions.com/blog/construction-project-management/</w:t>
        </w:r>
      </w:hyperlink>
      <w:r>
        <w:t xml:space="preserve"> - This source mentions the importance of accountability and clear roles in construction projects, which is facilitated by proper documentation and reporting.</w:t>
      </w:r>
      <w:r/>
    </w:p>
    <w:p>
      <w:pPr>
        <w:pStyle w:val="ListNumber"/>
        <w:spacing w:line="240" w:lineRule="auto"/>
        <w:ind w:left="720"/>
      </w:pPr>
      <w:r/>
      <w:hyperlink r:id="rId11">
        <w:r>
          <w:rPr>
            <w:color w:val="0000EE"/>
            <w:u w:val="single"/>
          </w:rPr>
          <w:t>https://www.goforma.com/umbrella-company/umbrella-company-benefits</w:t>
        </w:r>
      </w:hyperlink>
      <w:r>
        <w:t xml:space="preserve"> - This article highlights the flexibility and continuity of employment provided by umbrella companies, which is crucial for contractors navigating complex projects.</w:t>
      </w:r>
      <w:r/>
    </w:p>
    <w:p>
      <w:pPr>
        <w:pStyle w:val="ListNumber"/>
        <w:spacing w:line="240" w:lineRule="auto"/>
        <w:ind w:left="720"/>
      </w:pPr>
      <w:r/>
      <w:hyperlink r:id="rId12">
        <w:r>
          <w:rPr>
            <w:color w:val="0000EE"/>
            <w:u w:val="single"/>
          </w:rPr>
          <w:t>https://metapress.com/top-benefits-of-using-umbrella-companies-for-contractors/</w:t>
        </w:r>
      </w:hyperlink>
      <w:r>
        <w:t xml:space="preserve"> - This source explains how umbrella companies provide support services and ensure compliance with regulations, making it easier for contractors to manage their projects efficiently.</w:t>
      </w:r>
      <w:r/>
    </w:p>
    <w:p>
      <w:pPr>
        <w:pStyle w:val="ListNumber"/>
        <w:spacing w:line="240" w:lineRule="auto"/>
        <w:ind w:left="720"/>
      </w:pPr>
      <w:r/>
      <w:hyperlink r:id="rId14">
        <w:r>
          <w:rPr>
            <w:color w:val="0000EE"/>
            <w:u w:val="single"/>
          </w:rPr>
          <w:t>https://northiowatoday.com/2025/01/05/optimizing-contractor-workflow-with-comprehensive-management-services/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opticvyu.com/construction-project-management-challenges/" TargetMode="External"/><Relationship Id="rId11" Type="http://schemas.openxmlformats.org/officeDocument/2006/relationships/hyperlink" Target="https://www.goforma.com/umbrella-company/umbrella-company-benefits" TargetMode="External"/><Relationship Id="rId12" Type="http://schemas.openxmlformats.org/officeDocument/2006/relationships/hyperlink" Target="https://metapress.com/top-benefits-of-using-umbrella-companies-for-contractors/" TargetMode="External"/><Relationship Id="rId13" Type="http://schemas.openxmlformats.org/officeDocument/2006/relationships/hyperlink" Target="https://global.hitachi-solutions.com/blog/construction-project-management/" TargetMode="External"/><Relationship Id="rId14" Type="http://schemas.openxmlformats.org/officeDocument/2006/relationships/hyperlink" Target="https://northiowatoday.com/2025/01/05/optimizing-contractor-workflow-with-comprehensive-management-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