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introduces Vision AI for enhanced television viewing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is set to enhance its television offerings with the introduction of a comprehensive suite of AI features named "Vision AI," which will debut in the company’s upcoming 2025 TV lineup. This initiative reflects a significant shift in how AI technology is not only improving image and audio quality but also providing innovative functionalities aimed at enriching the viewing experience.</w:t>
      </w:r>
      <w:r/>
    </w:p>
    <w:p>
      <w:r/>
      <w:r>
        <w:t>Among the features set to be included in the Vision AI suite is an advanced version of AI upscaling, which promises to enhance the quality of older content. In addition, Samsung will implement HDR Remastering, employing AI to elevate standard dynamic range content to high dynamic range levels, thus improving overall visual experience. Furthermore, the new Color Booster Pro feature aims to deliver richer, more vibrant colours, enhancing the aesthetic presentation of programmes.</w:t>
      </w:r>
      <w:r/>
    </w:p>
    <w:p>
      <w:r/>
      <w:r>
        <w:t>In the realm of user interactivity, Samsung is introducing a distinctive "Click to Search" feature. This functionality allows viewers to obtain detailed information about actors, settings, and products appearing on screen with the simple press of an AI button on their remote. This feature bears a resemblance to Encore AI's shopping search capability, thereby merging entertainment with practical applications.</w:t>
      </w:r>
      <w:r/>
    </w:p>
    <w:p>
      <w:r/>
      <w:r>
        <w:t>Samsung is also tapping into food-related functionalities with features designed to recognise food items visible on the screen. This capability includes providing recipes based on what viewers observe during cooking shows and enabling users to track their takeout or grocery deliveries directly from their televisions.</w:t>
      </w:r>
      <w:r/>
    </w:p>
    <w:p>
      <w:r/>
      <w:r>
        <w:t>Focusing on home security, Samsung will rectify the integration of television with security cameras through its AI Home Security system. This system will analyse video feeds from connected cameras and monitor audio from the television, offering alerts on unusual activity, such as falls or suspected break-ins, directly on the TV screen or via a connected smartphone—similar to a feature previously introduced by Roku.</w:t>
      </w:r>
      <w:r/>
    </w:p>
    <w:p>
      <w:r/>
      <w:r>
        <w:t>Accessibility improvements form another cornerstone of Samsung's upcoming features. The new television models will include Live Translation for closed captions in multiple languages, enhancing the viewing experience for non-native speakers. Additionally, an upgraded version of the Voice Removal with Audio Subtitles feature will allow users with visual impairments to better engage with programming by isolating voices and adjusting subtitle reading speeds.</w:t>
      </w:r>
      <w:r/>
    </w:p>
    <w:p>
      <w:r/>
      <w:r>
        <w:t>This announcement comes as Samsung prepares to showcase its innovations further at the Consumer Electronics Show (CES), taking place between January 7 and 10, 2024, where more details about the 2025 TV lineup are expected to be revealed. The evolution of these AI-driven features illustrates the growing trend of integrating advanced technology into consumer electronics, significantly influencing how viewers interact with their television 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https://www.soundandvision.com/content/samsung-showcases-vision-ai-and-expanded-tv-lineup-ces-first-look-2025</w:t>
        </w:r>
      </w:hyperlink>
      <w:r>
        <w:t xml:space="preserve"> - Corroborates the introduction of Samsung's 'Vision AI' and its features such as 'Click to Search' and 'Live Translate'.</w:t>
      </w:r>
      <w:r/>
    </w:p>
    <w:p>
      <w:pPr>
        <w:pStyle w:val="ListNumber"/>
        <w:spacing w:line="240" w:lineRule="auto"/>
        <w:ind w:left="720"/>
      </w:pPr>
      <w:r/>
      <w:hyperlink r:id="rId11">
        <w:r>
          <w:rPr>
            <w:color w:val="0000EE"/>
            <w:u w:val="single"/>
          </w:rPr>
          <w:t>https://www.tomsguide.com/tvs/samsung-tv-lineup-2025-new-oled-neo-qled-and-8k-tvs-announced-at-ces</w:t>
        </w:r>
      </w:hyperlink>
      <w:r>
        <w:t xml:space="preserve"> - Supports the announcement of Samsung's 2025 TV lineup, including new OLED, Neo QLED, and 8K TVs, and the integration of AI features.</w:t>
      </w:r>
      <w:r/>
    </w:p>
    <w:p>
      <w:pPr>
        <w:pStyle w:val="ListNumber"/>
        <w:spacing w:line="240" w:lineRule="auto"/>
        <w:ind w:left="720"/>
      </w:pPr>
      <w:r/>
      <w:hyperlink r:id="rId10">
        <w:r>
          <w:rPr>
            <w:color w:val="0000EE"/>
            <w:u w:val="single"/>
          </w:rPr>
          <w:t>https://www.soundandvision.com/content/samsung-showcases-vision-ai-and-expanded-tv-lineup-ces-first-look-2025</w:t>
        </w:r>
      </w:hyperlink>
      <w:r>
        <w:t xml:space="preserve"> - Details the 'Vision AI' features, including 'Generative Wallpaper' and integration with the SmartThings ecosystem.</w:t>
      </w:r>
      <w:r/>
    </w:p>
    <w:p>
      <w:pPr>
        <w:pStyle w:val="ListNumber"/>
        <w:spacing w:line="240" w:lineRule="auto"/>
        <w:ind w:left="720"/>
      </w:pPr>
      <w:r/>
      <w:hyperlink r:id="rId11">
        <w:r>
          <w:rPr>
            <w:color w:val="0000EE"/>
            <w:u w:val="single"/>
          </w:rPr>
          <w:t>https://www.tomsguide.com/tvs/samsung-tv-lineup-2025-new-oled-neo-qled-and-8k-tvs-announced-at-ces</w:t>
        </w:r>
      </w:hyperlink>
      <w:r>
        <w:t xml:space="preserve"> - Mentions the advanced AI features such as AI upscaling and HDR Remastering, and the Color Booster Pro feature.</w:t>
      </w:r>
      <w:r/>
    </w:p>
    <w:p>
      <w:pPr>
        <w:pStyle w:val="ListNumber"/>
        <w:spacing w:line="240" w:lineRule="auto"/>
        <w:ind w:left="720"/>
      </w:pPr>
      <w:r/>
      <w:hyperlink r:id="rId10">
        <w:r>
          <w:rPr>
            <w:color w:val="0000EE"/>
            <w:u w:val="single"/>
          </w:rPr>
          <w:t>https://www.soundandvision.com/content/samsung-showcases-vision-ai-and-expanded-tv-lineup-ces-first-look-2025</w:t>
        </w:r>
      </w:hyperlink>
      <w:r>
        <w:t xml:space="preserve"> - Explains the 'Click to Search' feature and its functionality in providing information about on-screen items.</w:t>
      </w:r>
      <w:r/>
    </w:p>
    <w:p>
      <w:pPr>
        <w:pStyle w:val="ListNumber"/>
        <w:spacing w:line="240" w:lineRule="auto"/>
        <w:ind w:left="720"/>
      </w:pPr>
      <w:r/>
      <w:hyperlink r:id="rId11">
        <w:r>
          <w:rPr>
            <w:color w:val="0000EE"/>
            <w:u w:val="single"/>
          </w:rPr>
          <w:t>https://www.tomsguide.com/tvs/samsung-tv-lineup-2025-new-oled-neo-qled-and-8k-tvs-announced-at-ces</w:t>
        </w:r>
      </w:hyperlink>
      <w:r>
        <w:t xml:space="preserve"> - Discusses the food-related functionalities and home security features integrated into the new TV lineup.</w:t>
      </w:r>
      <w:r/>
    </w:p>
    <w:p>
      <w:pPr>
        <w:pStyle w:val="ListNumber"/>
        <w:spacing w:line="240" w:lineRule="auto"/>
        <w:ind w:left="720"/>
      </w:pPr>
      <w:r/>
      <w:hyperlink r:id="rId10">
        <w:r>
          <w:rPr>
            <w:color w:val="0000EE"/>
            <w:u w:val="single"/>
          </w:rPr>
          <w:t>https://www.soundandvision.com/content/samsung-showcases-vision-ai-and-expanded-tv-lineup-ces-first-look-2025</w:t>
        </w:r>
      </w:hyperlink>
      <w:r>
        <w:t xml:space="preserve"> - Details the AI Home Security system and its integration with security cameras and audio monitoring.</w:t>
      </w:r>
      <w:r/>
    </w:p>
    <w:p>
      <w:pPr>
        <w:pStyle w:val="ListNumber"/>
        <w:spacing w:line="240" w:lineRule="auto"/>
        <w:ind w:left="720"/>
      </w:pPr>
      <w:r/>
      <w:hyperlink r:id="rId11">
        <w:r>
          <w:rPr>
            <w:color w:val="0000EE"/>
            <w:u w:val="single"/>
          </w:rPr>
          <w:t>https://www.tomsguide.com/tvs/samsung-tv-lineup-2025-new-oled-neo-qled-and-8k-tvs-announced-at-ces</w:t>
        </w:r>
      </w:hyperlink>
      <w:r>
        <w:t xml:space="preserve"> - Highlights the accessibility improvements, including Live Translation and Voice Removal with Audio Subtitles.</w:t>
      </w:r>
      <w:r/>
    </w:p>
    <w:p>
      <w:pPr>
        <w:pStyle w:val="ListNumber"/>
        <w:spacing w:line="240" w:lineRule="auto"/>
        <w:ind w:left="720"/>
      </w:pPr>
      <w:r/>
      <w:hyperlink r:id="rId10">
        <w:r>
          <w:rPr>
            <w:color w:val="0000EE"/>
            <w:u w:val="single"/>
          </w:rPr>
          <w:t>https://www.soundandvision.com/content/samsung-showcases-vision-ai-and-expanded-tv-lineup-ces-first-look-2025</w:t>
        </w:r>
      </w:hyperlink>
      <w:r>
        <w:t xml:space="preserve"> - Mentions the upcoming showcase at the Consumer Electronics Show (CES) for more details about the 2025 TV lineup.</w:t>
      </w:r>
      <w:r/>
    </w:p>
    <w:p>
      <w:pPr>
        <w:pStyle w:val="ListNumber"/>
        <w:spacing w:line="240" w:lineRule="auto"/>
        <w:ind w:left="720"/>
      </w:pPr>
      <w:r/>
      <w:hyperlink r:id="rId11">
        <w:r>
          <w:rPr>
            <w:color w:val="0000EE"/>
            <w:u w:val="single"/>
          </w:rPr>
          <w:t>https://www.tomsguide.com/tvs/samsung-tv-lineup-2025-new-oled-neo-qled-and-8k-tvs-announced-at-ces</w:t>
        </w:r>
      </w:hyperlink>
      <w:r>
        <w:t xml:space="preserve"> - Provides additional context on the evolution of AI-driven features in consumer electronics and their impact on user interaction.</w:t>
      </w:r>
      <w:r/>
    </w:p>
    <w:p>
      <w:pPr>
        <w:pStyle w:val="ListNumber"/>
        <w:spacing w:line="240" w:lineRule="auto"/>
        <w:ind w:left="720"/>
      </w:pPr>
      <w:r/>
      <w:hyperlink r:id="rId12">
        <w:r>
          <w:rPr>
            <w:color w:val="0000EE"/>
            <w:u w:val="single"/>
          </w:rPr>
          <w:t>https://www.zdnet.com/home-and-office/home-entertainment/5-samsung-ai-features-coming-to-2025-tvs-and-why-you-should-be-excited/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ndandvision.com/content/samsung-showcases-vision-ai-and-expanded-tv-lineup-ces-first-look-2025" TargetMode="External"/><Relationship Id="rId11" Type="http://schemas.openxmlformats.org/officeDocument/2006/relationships/hyperlink" Target="https://www.tomsguide.com/tvs/samsung-tv-lineup-2025-new-oled-neo-qled-and-8k-tvs-announced-at-ces" TargetMode="External"/><Relationship Id="rId12" Type="http://schemas.openxmlformats.org/officeDocument/2006/relationships/hyperlink" Target="https://www.zdnet.com/home-and-office/home-entertainment/5-samsung-ai-features-coming-to-2025-tvs-and-why-you-should-be-exci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