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no-code platforms: A transformative shift in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turn to technology to streamline operations and boost efficiency, the landscape of no-code platforms is evolving dramatically. According to a recent report by Analytics Insight, the no-code platforms expected to emerge by 2025 are set to be not only versatile but also powerful and accessible, redefining how companies approach software development.</w:t>
      </w:r>
      <w:r/>
    </w:p>
    <w:p>
      <w:r/>
      <w:r>
        <w:t>Once limited to creating simple websites and basic mobile applications, these no-code solutions are anticipated to develop into comprehensive environments proficient in generating sophisticated and scalable applications suitable for businesses of any size. The integration of artificial intelligence (AI) is becoming a notable trend within these platforms, as AI tools are incorporated to enhance various aspects of design, development, and optimization. This shift allows businesses to leverage advanced technologies without the need for extensive coding knowledge, thus broadening the scope of who can participate in the development process.</w:t>
      </w:r>
      <w:r/>
    </w:p>
    <w:p>
      <w:r/>
      <w:r>
        <w:t>Furthermore, the evolving nature of no-code platforms is placing a significant emphasis on collaboration capabilities. The report highlights that modern application development frequently involves teamwork, and thus, tools that facilitate seamless cooperation among users are gaining importance. As the functionality of no-code platforms advances, the distinction between traditional coding practices and no-code development is expected to diminish, creating an array of new opportunities for both creators and businesses.</w:t>
      </w:r>
      <w:r/>
    </w:p>
    <w:p>
      <w:r/>
      <w:r>
        <w:t>Looking ahead, the trends outlined emphasize a transformative shift in how software is developed and deployed. With no-code platforms poised to become more sophisticated and user-friendly, businesses may find themselves in a position to innovate more rapidly and effectively than ever before. The continuous integration of AI within these platforms will likely enhance their capabilities, enabling organisations to respond swiftly to market demands and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https://dev.to/dhanush9952/predicting-2025-in-software-development-key-trends-for-2025-you-need-to-know-3n7h</w:t>
        </w:r>
      </w:hyperlink>
      <w:r>
        <w:t xml:space="preserve"> - Corroborates the expansion of low-code/no-code platforms, predicting over 70% of new enterprise applications will be developed through these platforms by 2025, and highlights the integration of AI in enhancing design, development, and optimization.</w:t>
      </w:r>
      <w:r/>
    </w:p>
    <w:p>
      <w:pPr>
        <w:pStyle w:val="ListNumber"/>
        <w:spacing w:line="240" w:lineRule="auto"/>
        <w:ind w:left="720"/>
      </w:pPr>
      <w:r/>
      <w:hyperlink r:id="rId11">
        <w:r>
          <w:rPr>
            <w:color w:val="0000EE"/>
            <w:u w:val="single"/>
          </w:rPr>
          <w:t>https://www.ascendum.com/news/future-predictions-and-trends-for-software-development-in-2025</w:t>
        </w:r>
      </w:hyperlink>
      <w:r>
        <w:t xml:space="preserve"> - Supports the trend that 65% of application development will use low-code/no-code platforms by 2025, as projected by Gartner, and discusses the role of AI in streamlining development processes.</w:t>
      </w:r>
      <w:r/>
    </w:p>
    <w:p>
      <w:pPr>
        <w:pStyle w:val="ListNumber"/>
        <w:spacing w:line="240" w:lineRule="auto"/>
        <w:ind w:left="720"/>
      </w:pPr>
      <w:r/>
      <w:hyperlink r:id="rId12">
        <w:r>
          <w:rPr>
            <w:color w:val="0000EE"/>
            <w:u w:val="single"/>
          </w:rPr>
          <w:t>https://quixy.com/blog/all-about-no-code-development/</w:t>
        </w:r>
      </w:hyperlink>
      <w:r>
        <w:t xml:space="preserve"> - Explains how no-code development platforms are becoming more versatile and powerful, incorporating AI to enhance various aspects of design, development, and optimization, and highlights their impact on collaboration and innovation.</w:t>
      </w:r>
      <w:r/>
    </w:p>
    <w:p>
      <w:pPr>
        <w:pStyle w:val="ListNumber"/>
        <w:spacing w:line="240" w:lineRule="auto"/>
        <w:ind w:left="720"/>
      </w:pPr>
      <w:r/>
      <w:hyperlink r:id="rId12">
        <w:r>
          <w:rPr>
            <w:color w:val="0000EE"/>
            <w:u w:val="single"/>
          </w:rPr>
          <w:t>https://quixy.com/blog/all-about-no-code-development/</w:t>
        </w:r>
      </w:hyperlink>
      <w:r>
        <w:t xml:space="preserve"> - Details the integration of AI in no-code platforms, enabling businesses to leverage advanced technologies without extensive coding knowledge, and discusses the benefits for various professionals and businesses.</w:t>
      </w:r>
      <w:r/>
    </w:p>
    <w:p>
      <w:pPr>
        <w:pStyle w:val="ListNumber"/>
        <w:spacing w:line="240" w:lineRule="auto"/>
        <w:ind w:left="720"/>
      </w:pPr>
      <w:r/>
      <w:hyperlink r:id="rId10">
        <w:r>
          <w:rPr>
            <w:color w:val="0000EE"/>
            <w:u w:val="single"/>
          </w:rPr>
          <w:t>https://dev.to/dhanush9952/predicting-2025-in-software-development-key-trends-for-2025-you-need-to-know-3n7h</w:t>
        </w:r>
      </w:hyperlink>
      <w:r>
        <w:t xml:space="preserve"> - Mentions the importance of collaboration capabilities in modern application development and how no-code platforms are facilitating seamless cooperation among users.</w:t>
      </w:r>
      <w:r/>
    </w:p>
    <w:p>
      <w:pPr>
        <w:pStyle w:val="ListNumber"/>
        <w:spacing w:line="240" w:lineRule="auto"/>
        <w:ind w:left="720"/>
      </w:pPr>
      <w:r/>
      <w:hyperlink r:id="rId11">
        <w:r>
          <w:rPr>
            <w:color w:val="0000EE"/>
            <w:u w:val="single"/>
          </w:rPr>
          <w:t>https://www.ascendum.com/news/future-predictions-and-trends-for-software-development-in-2025</w:t>
        </w:r>
      </w:hyperlink>
      <w:r>
        <w:t xml:space="preserve"> - Discusses the transformative shift in software development and deployment with the advancement of no-code platforms, enabling businesses to innovate more rapidly and effectively.</w:t>
      </w:r>
      <w:r/>
    </w:p>
    <w:p>
      <w:pPr>
        <w:pStyle w:val="ListNumber"/>
        <w:spacing w:line="240" w:lineRule="auto"/>
        <w:ind w:left="720"/>
      </w:pPr>
      <w:r/>
      <w:hyperlink r:id="rId12">
        <w:r>
          <w:rPr>
            <w:color w:val="0000EE"/>
            <w:u w:val="single"/>
          </w:rPr>
          <w:t>https://quixy.com/blog/all-about-no-code-development/</w:t>
        </w:r>
      </w:hyperlink>
      <w:r>
        <w:t xml:space="preserve"> - Highlights the role of no-code platforms in reducing the burden on IT and empowering citizen developers to create their own apps, aligning business goals and increasing productivity.</w:t>
      </w:r>
      <w:r/>
    </w:p>
    <w:p>
      <w:pPr>
        <w:pStyle w:val="ListNumber"/>
        <w:spacing w:line="240" w:lineRule="auto"/>
        <w:ind w:left="720"/>
      </w:pPr>
      <w:r/>
      <w:hyperlink r:id="rId12">
        <w:r>
          <w:rPr>
            <w:color w:val="0000EE"/>
            <w:u w:val="single"/>
          </w:rPr>
          <w:t>https://quixy.com/blog/all-about-no-code-development/</w:t>
        </w:r>
      </w:hyperlink>
      <w:r>
        <w:t xml:space="preserve"> - Explains how no-code platforms allow for continuous development and easy updates, enabling users to improve their ideas and create ideal apps.</w:t>
      </w:r>
      <w:r/>
    </w:p>
    <w:p>
      <w:pPr>
        <w:pStyle w:val="ListNumber"/>
        <w:spacing w:line="240" w:lineRule="auto"/>
        <w:ind w:left="720"/>
      </w:pPr>
      <w:r/>
      <w:hyperlink r:id="rId10">
        <w:r>
          <w:rPr>
            <w:color w:val="0000EE"/>
            <w:u w:val="single"/>
          </w:rPr>
          <w:t>https://dev.to/dhanush9952/predicting-2025-in-software-development-key-trends-for-2025-you-need-to-know-3n7h</w:t>
        </w:r>
      </w:hyperlink>
      <w:r>
        <w:t xml:space="preserve"> - Supports the idea that the distinction between traditional coding practices and no-code development is expected to diminish, creating new opportunities for both creators and businesses.</w:t>
      </w:r>
      <w:r/>
    </w:p>
    <w:p>
      <w:pPr>
        <w:pStyle w:val="ListNumber"/>
        <w:spacing w:line="240" w:lineRule="auto"/>
        <w:ind w:left="720"/>
      </w:pPr>
      <w:r/>
      <w:hyperlink r:id="rId11">
        <w:r>
          <w:rPr>
            <w:color w:val="0000EE"/>
            <w:u w:val="single"/>
          </w:rPr>
          <w:t>https://www.ascendum.com/news/future-predictions-and-trends-for-software-development-in-2025</w:t>
        </w:r>
      </w:hyperlink>
      <w:r>
        <w:t xml:space="preserve"> - Corroborates that no-code/low-code platforms are among the top trends impacting infrastructure and operations, and asserts that no-code is the future of mobility and application development.</w:t>
      </w:r>
      <w:r/>
    </w:p>
    <w:p>
      <w:pPr>
        <w:pStyle w:val="ListNumber"/>
        <w:spacing w:line="240" w:lineRule="auto"/>
        <w:ind w:left="720"/>
      </w:pPr>
      <w:r/>
      <w:hyperlink r:id="rId13">
        <w:r>
          <w:rPr>
            <w:color w:val="0000EE"/>
            <w:u w:val="single"/>
          </w:rPr>
          <w:t>https://news.google.com/rss/articles/CBMipwFBVV95cUxOc2N4b1lrOWh1VE9TTWxMMUtfNC1KOFl3MkZfLXIwX1lsbHlvdGFTeUFXOENKSVFjOTBaSE1GT3I1R0xzM2pSclpPdmEtQkFxUC1ITWhFNGtCOHc2SGwyUFNIYVI0WUFDMy1JUExYeUhBdGtwcXFKTjdKU2dUM3NMM01GQUdJT2llVXdYU3N2V3NUWGdodVNNbnZUV21qc3dYaENhVF9CY9IBtAFBVV95cUxONjJDUm9MbVZMNXoybVZpZUtxVGtISVZjd0FBeDRXaVM2R05nbjdvOXZlNHN6UzRUTTYyNHhqNkh3Nk4tS1JVQlNrVWs0ZVFKeFBpcmJSLUlfa3JrQkZWUTd0ZXVtZkFpbjZMWUYzcE5TNVlVWndGaElKSm5vZUF6LTlZMXVDeHItX3VtbzFKckY3RDJHbWpKclJTUWpJX2xici05cE5oSkEzMnRKTnVUdWNJdk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to/dhanush9952/predicting-2025-in-software-development-key-trends-for-2025-you-need-to-know-3n7h" TargetMode="External"/><Relationship Id="rId11" Type="http://schemas.openxmlformats.org/officeDocument/2006/relationships/hyperlink" Target="https://www.ascendum.com/news/future-predictions-and-trends-for-software-development-in-2025" TargetMode="External"/><Relationship Id="rId12" Type="http://schemas.openxmlformats.org/officeDocument/2006/relationships/hyperlink" Target="https://quixy.com/blog/all-about-no-code-development/" TargetMode="External"/><Relationship Id="rId13" Type="http://schemas.openxmlformats.org/officeDocument/2006/relationships/hyperlink" Target="https://news.google.com/rss/articles/CBMipwFBVV95cUxOc2N4b1lrOWh1VE9TTWxMMUtfNC1KOFl3MkZfLXIwX1lsbHlvdGFTeUFXOENKSVFjOTBaSE1GT3I1R0xzM2pSclpPdmEtQkFxUC1ITWhFNGtCOHc2SGwyUFNIYVI0WUFDMy1JUExYeUhBdGtwcXFKTjdKU2dUM3NMM01GQUdJT2llVXdYU3N2V3NUWGdodVNNbnZUV21qc3dYaENhVF9CY9IBtAFBVV95cUxONjJDUm9MbVZMNXoybVZpZUtxVGtISVZjd0FBeDRXaVM2R05nbjdvOXZlNHN6UzRUTTYyNHhqNkh3Nk4tS1JVQlNrVWs0ZVFKeFBpcmJSLUlfa3JrQkZWUTd0ZXVtZkFpbjZMWUYzcE5TNVlVWndGaElKSm5vZUF6LTlZMXVDeHItX3VtbzFKckY3RDJHbWpKclJTUWpJX2xici05cE5oSkEzMnRKTnVUdWNJdk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