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pivotal role of AI orchestration in modern procurement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landscape increasingly influenced by technological advancements, artificial intelligence (AI) is emerging as a pivotal component in the procurement process, particularly through a concept termed "orchestration." Santosh Nair, chief product officer with GEP, elaborated on the significance of orchestration during an interview with SupplyChainBrain, highlighting its role in unifying operations within the supply chain. According to Nair, orchestration involves aligning various operations while ensuring that data is readily accessible to all stakeholders and executed intelligently based on that data.</w:t>
      </w:r>
      <w:r/>
    </w:p>
    <w:p>
      <w:r/>
      <w:r>
        <w:t>Despite substantial progress in software and technological capabilities over the past two decades, Nair points out that many procurement organisations still face challenges in consolidating information from various silos. For instance, category managers require access to crucial contract terms and market intelligence to make informed decisions in real-time—a feat hampered when such information is dispersed across different systems or departments.</w:t>
      </w:r>
      <w:r/>
    </w:p>
    <w:p>
      <w:r/>
      <w:r>
        <w:t>Nair emphasises that AI can significantly enhance the procurement function's orchestration by allowing end users, ranging from data analysts to senior executives, to interact with applications using natural language processing tools like ChatGPT. Speaking to SupplyChainBrain, he stated, “You don’t need to be extremely well-versed in complex technology.” This user-friendly interface can lead to considerable improvements in contract compliance, with Nair estimating potential enhancements of 40% to 50%.</w:t>
      </w:r>
      <w:r/>
    </w:p>
    <w:p>
      <w:r/>
      <w:r>
        <w:t>AI’s capabilities extend beyond simplifying user interactions; it also provides the ability to decipher complex data and workflows more efficiently than previous technologies allowed. The technology can swiftly identify key contract terms, whether they are stored among users, on tangible paper, or saved in digital PDFs.</w:t>
      </w:r>
      <w:r/>
    </w:p>
    <w:p>
      <w:r/>
      <w:r>
        <w:t>Nair cited numerous use cases where AI has fundamentally altered purchasing practices, enabling organisations to secure optimal pricing and product selections while alleviating staff from routine transactional roles. “We’re at the early stage of this particular journey,” he noted, suggesting that while some companies have realised substantial advantages within the last year, a surge in diverse applications of AI in procurement is expected over the ensuing one to two years.</w:t>
      </w:r>
      <w:r/>
    </w:p>
    <w:p>
      <w:r/>
      <w:r>
        <w:t>As businesses adapt to these emerging technologies, the potential impact of AI automation on procurement practices appears poised to increase significantly, reshaping the industry's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https://www.getfocalpoint.com/ai-and-procurement-orchestration-transform-your-supply-chain-now-2/</w:t>
        </w:r>
      </w:hyperlink>
      <w:r>
        <w:t xml:space="preserve"> - This article explains how AI-driven procurement orchestration automates repetitive tasks, optimizes supplier management, and provides real-time analytics, which aligns with the concept of unifying operations and enhancing decision-making through accessible data.</w:t>
      </w:r>
      <w:r/>
    </w:p>
    <w:p>
      <w:pPr>
        <w:pStyle w:val="ListNumber"/>
        <w:spacing w:line="240" w:lineRule="auto"/>
        <w:ind w:left="720"/>
      </w:pPr>
      <w:r/>
      <w:hyperlink r:id="rId10">
        <w:r>
          <w:rPr>
            <w:color w:val="0000EE"/>
            <w:u w:val="single"/>
          </w:rPr>
          <w:t>https://www.getfocalpoint.com/ai-and-procurement-orchestration-transform-your-supply-chain-now-2/</w:t>
        </w:r>
      </w:hyperlink>
      <w:r>
        <w:t xml:space="preserve"> - It highlights the benefits of AI in identifying and mitigating risks, ensuring compliance, and streamlining procurement processes, supporting the idea of AI enhancing contract compliance and risk management.</w:t>
      </w:r>
      <w:r/>
    </w:p>
    <w:p>
      <w:pPr>
        <w:pStyle w:val="ListNumber"/>
        <w:spacing w:line="240" w:lineRule="auto"/>
        <w:ind w:left="720"/>
      </w:pPr>
      <w:r/>
      <w:hyperlink r:id="rId11">
        <w:r>
          <w:rPr>
            <w:color w:val="0000EE"/>
            <w:u w:val="single"/>
          </w:rPr>
          <w:t>https://www.ibm.com/products/watsonx-orchestrate/procurement</w:t>
        </w:r>
      </w:hyperlink>
      <w:r>
        <w:t xml:space="preserve"> - This source details how IBM Watsonx Orchestrate uses AI to automate contract management, supplier sourcing, and invoice processing, illustrating AI's role in simplifying user interactions and improving contract compliance.</w:t>
      </w:r>
      <w:r/>
    </w:p>
    <w:p>
      <w:pPr>
        <w:pStyle w:val="ListNumber"/>
        <w:spacing w:line="240" w:lineRule="auto"/>
        <w:ind w:left="720"/>
      </w:pPr>
      <w:r/>
      <w:hyperlink r:id="rId11">
        <w:r>
          <w:rPr>
            <w:color w:val="0000EE"/>
            <w:u w:val="single"/>
          </w:rPr>
          <w:t>https://www.ibm.com/products/watsonx-orchestrate/procurement</w:t>
        </w:r>
      </w:hyperlink>
      <w:r>
        <w:t xml:space="preserve"> - It explains how AI integrates with existing systems to streamline workflows and reduce manual tasks, which is consistent with the idea of AI improving procurement efficiency.</w:t>
      </w:r>
      <w:r/>
    </w:p>
    <w:p>
      <w:pPr>
        <w:pStyle w:val="ListNumber"/>
        <w:spacing w:line="240" w:lineRule="auto"/>
        <w:ind w:left="720"/>
      </w:pPr>
      <w:r/>
      <w:hyperlink r:id="rId12">
        <w:r>
          <w:rPr>
            <w:color w:val="0000EE"/>
            <w:u w:val="single"/>
          </w:rPr>
          <w:t>https://ziphq.com/blog/importance-of-ai-and-orchestration</w:t>
        </w:r>
      </w:hyperlink>
      <w:r>
        <w:t xml:space="preserve"> - This article discusses how AI and procurement orchestration transform procurement processes by automating routine tasks, analyzing vast amounts of data, and providing predictive insights, aligning with Nair's points on AI's capabilities.</w:t>
      </w:r>
      <w:r/>
    </w:p>
    <w:p>
      <w:pPr>
        <w:pStyle w:val="ListNumber"/>
        <w:spacing w:line="240" w:lineRule="auto"/>
        <w:ind w:left="720"/>
      </w:pPr>
      <w:r/>
      <w:hyperlink r:id="rId12">
        <w:r>
          <w:rPr>
            <w:color w:val="0000EE"/>
            <w:u w:val="single"/>
          </w:rPr>
          <w:t>https://ziphq.com/blog/importance-of-ai-and-orchestration</w:t>
        </w:r>
      </w:hyperlink>
      <w:r>
        <w:t xml:space="preserve"> - It highlights the use of AI in guiding stakeholders throughout the procurement process and providing real-time spend insights, which supports the notion of AI enhancing user interactions and decision-making.</w:t>
      </w:r>
      <w:r/>
    </w:p>
    <w:p>
      <w:pPr>
        <w:pStyle w:val="ListNumber"/>
        <w:spacing w:line="240" w:lineRule="auto"/>
        <w:ind w:left="720"/>
      </w:pPr>
      <w:r/>
      <w:hyperlink r:id="rId10">
        <w:r>
          <w:rPr>
            <w:color w:val="0000EE"/>
            <w:u w:val="single"/>
          </w:rPr>
          <w:t>https://www.getfocalpoint.com/ai-and-procurement-orchestration-transform-your-supply-chain-now-2/</w:t>
        </w:r>
      </w:hyperlink>
      <w:r>
        <w:t xml:space="preserve"> - The article mentions the future of AI in procurement, including predictive analytics and integration with other technologies, which aligns with Nair's expectation of a surge in AI applications in the next few years.</w:t>
      </w:r>
      <w:r/>
    </w:p>
    <w:p>
      <w:pPr>
        <w:pStyle w:val="ListNumber"/>
        <w:spacing w:line="240" w:lineRule="auto"/>
        <w:ind w:left="720"/>
      </w:pPr>
      <w:r/>
      <w:hyperlink r:id="rId10">
        <w:r>
          <w:rPr>
            <w:color w:val="0000EE"/>
            <w:u w:val="single"/>
          </w:rPr>
          <w:t>https://www.getfocalpoint.com/ai-and-procurement-orchestration-transform-your-supply-chain-now-2/</w:t>
        </w:r>
      </w:hyperlink>
      <w:r>
        <w:t xml:space="preserve"> - It discusses the importance of assessing current procurement setups and identifying areas where AI can add the most value, supporting the idea of consolidating information from various silos.</w:t>
      </w:r>
      <w:r/>
    </w:p>
    <w:p>
      <w:pPr>
        <w:pStyle w:val="ListNumber"/>
        <w:spacing w:line="240" w:lineRule="auto"/>
        <w:ind w:left="720"/>
      </w:pPr>
      <w:r/>
      <w:hyperlink r:id="rId12">
        <w:r>
          <w:rPr>
            <w:color w:val="0000EE"/>
            <w:u w:val="single"/>
          </w:rPr>
          <w:t>https://ziphq.com/blog/importance-of-ai-and-orchestration</w:t>
        </w:r>
      </w:hyperlink>
      <w:r>
        <w:t xml:space="preserve"> - The article explains how AI helps in securing optimal pricing and product selections, and in alleviating staff from routine transactional roles, which is in line with Nair's use cases of AI in procurement.</w:t>
      </w:r>
      <w:r/>
    </w:p>
    <w:p>
      <w:pPr>
        <w:pStyle w:val="ListNumber"/>
        <w:spacing w:line="240" w:lineRule="auto"/>
        <w:ind w:left="720"/>
      </w:pPr>
      <w:r/>
      <w:hyperlink r:id="rId11">
        <w:r>
          <w:rPr>
            <w:color w:val="0000EE"/>
            <w:u w:val="single"/>
          </w:rPr>
          <w:t>https://www.ibm.com/products/watsonx-orchestrate/procurement</w:t>
        </w:r>
      </w:hyperlink>
      <w:r>
        <w:t xml:space="preserve"> - It details the integration of AI with vendor management systems and other tools to streamline the contract requisition initiation process, supporting the concept of AI enhancing procurement efficiency and compliance.</w:t>
      </w:r>
      <w:r/>
    </w:p>
    <w:p>
      <w:pPr>
        <w:pStyle w:val="ListNumber"/>
        <w:spacing w:line="240" w:lineRule="auto"/>
        <w:ind w:left="720"/>
      </w:pPr>
      <w:r/>
      <w:hyperlink r:id="rId12">
        <w:r>
          <w:rPr>
            <w:color w:val="0000EE"/>
            <w:u w:val="single"/>
          </w:rPr>
          <w:t>https://ziphq.com/blog/importance-of-ai-and-orchestration</w:t>
        </w:r>
      </w:hyperlink>
      <w:r>
        <w:t xml:space="preserve"> - The article emphasizes the role of AI in ensuring compliance and reducing errors, which aligns with Nair's points on AI improving contract compliance and overall procurement efficiency.</w:t>
      </w:r>
      <w:r/>
    </w:p>
    <w:p>
      <w:pPr>
        <w:pStyle w:val="ListNumber"/>
        <w:spacing w:line="240" w:lineRule="auto"/>
        <w:ind w:left="720"/>
      </w:pPr>
      <w:r/>
      <w:hyperlink r:id="rId13">
        <w:r>
          <w:rPr>
            <w:color w:val="0000EE"/>
            <w:u w:val="single"/>
          </w:rPr>
          <w:t>https://www.supplychainbrain.com/articles/40927-watch-the-role-of-ai-in-procurement-orchestration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etfocalpoint.com/ai-and-procurement-orchestration-transform-your-supply-chain-now-2/" TargetMode="External"/><Relationship Id="rId11" Type="http://schemas.openxmlformats.org/officeDocument/2006/relationships/hyperlink" Target="https://www.ibm.com/products/watsonx-orchestrate/procurement" TargetMode="External"/><Relationship Id="rId12" Type="http://schemas.openxmlformats.org/officeDocument/2006/relationships/hyperlink" Target="https://ziphq.com/blog/importance-of-ai-and-orchestration" TargetMode="External"/><Relationship Id="rId13" Type="http://schemas.openxmlformats.org/officeDocument/2006/relationships/hyperlink" Target="https://www.supplychainbrain.com/articles/40927-watch-the-role-of-ai-in-procurement-orchest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