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revolutionises the design of wireless microchips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Researchers from Princeton Engineering and the Indian Institute of Technology have made significant strides in the design of wireless microchips by leveraging artificial intelligence. Their recent study, published on 30 December in </w:t>
      </w:r>
      <w:r>
        <w:rPr>
          <w:i/>
        </w:rPr>
        <w:t>Nature Communications</w:t>
      </w:r>
      <w:r>
        <w:t>, outlines a methodology that aims to reduce the time and costs associated with developing new wireless chips while enhancing their functionalities to cater to increasing demands for speed and performance in wireless communications.</w:t>
      </w:r>
      <w:r/>
    </w:p>
    <w:p>
      <w:r/>
      <w:r>
        <w:t>Traditionally, the design of wireless microchips has been a complex and time-consuming process, often requiring weeks of meticulous work from skilled engineers. The newly developed AI system has altered this landscape, enabling the design of intricate electromagnetic structures and circuitry in mere hours. According to Kaushik Sengupta, the lead researcher and professor of electrical and computer engineering, the AI's output includes unconventional designs characterised by unusual circuitry patterns. He remarked, "We are coming up with structures that are complex and look randomly shaped, and when connected with circuits, they create previously unachievable performance. Humans cannot really understand them, but they can work better."</w:t>
      </w:r>
      <w:r/>
    </w:p>
    <w:p>
      <w:r/>
      <w:r>
        <w:t>The capabilities of this AI-driven methodology extend beyond sheer efficiency; it also facilitates the creation of designs that were once considered unattainable with existing techniques. The potential applications of these advancements span across various sectors, including wireless communication, autonomous driving, radar systems, and gesture recognition. Uday Khankhoje, a co-author and associate professor of electrical engineering at IIT Madras, highlighted that this innovation opens up new avenues for overcoming design challenges previously deemed insurmountable by engineers. He stated, "This work presents a compelling vision of the future...AI powers not just the acceleration of time-consuming electromagnetic simulations, but also enables exploration into hitherto unexplored design spaces."</w:t>
      </w:r>
      <w:r/>
    </w:p>
    <w:p>
      <w:r/>
      <w:r>
        <w:t xml:space="preserve">Wireless chips typically combine standard electronic circuits with electromagnetic components such as antennas and resonators. The intricate design process involves carefully assembling these elements to optimize signal flow within the chip, which can introduce significant complexity. Sengupta illustrated the scale of this complexity, noting that the design space of an advanced wireless chip is so vast that the number of possible configurations exceeds the number of atoms in the universe. </w:t>
      </w:r>
      <w:r/>
    </w:p>
    <w:p>
      <w:r/>
      <w:r>
        <w:t>The AI system takes a holistic view of chip design, treating it as a singular entity rather than a collection of components. This approach allows for the identification of effective arrangements that may be counterintuitive to human designers. However, Sengupta acknowledged the necessity of human oversight, explaining that the AI can sometimes generate ineffective configurations. “There are pitfalls that still require human designers to correct. The point is not to replace human designers with tools; the point is to enhance productivity with new tools,” he said. He further explained that human creativity should remain at the forefront while utilitarian tasks can be delegated to AI.</w:t>
      </w:r>
      <w:r/>
    </w:p>
    <w:p>
      <w:r/>
      <w:r>
        <w:t>The research team has successfully utilised AI to develop sophisticated electromagnetic structures that work in tandem with circuits to create broadband amplifiers. Looking ahead, the researchers envision expanding the use of AI to design complete wireless chip systems. Sengupta expressed optimism regarding future developments in this space, stating, “Now that this has shown promise, there is a larger effort to think about more complicated systems and designs. This is just the tip of the iceberg in terms of what the future holds for the field.”</w:t>
      </w:r>
      <w:r/>
    </w:p>
    <w:p>
      <w:r/>
      <w:r>
        <w:t>As the integration of AI into chip design continues to progress, it remains clear that this technology holds significant potential for revolutionising how wireless technology is conceived and developed.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https://engineering.princeton.edu/news/2025/01/06/ai-slashes-cost-and-time-chip-design-not-all</w:t>
        </w:r>
      </w:hyperlink>
      <w:r>
        <w:t xml:space="preserve"> - Corroborates the involvement of researchers from Princeton Engineering and the Indian Institute of Technology, the publication in Nature Communications, and the AI's ability to reduce time and cost in chip design.</w:t>
      </w:r>
      <w:r/>
    </w:p>
    <w:p>
      <w:pPr>
        <w:pStyle w:val="ListNumber"/>
        <w:spacing w:line="240" w:lineRule="auto"/>
        <w:ind w:left="720"/>
      </w:pPr>
      <w:r/>
      <w:hyperlink r:id="rId11">
        <w:r>
          <w:rPr>
            <w:color w:val="0000EE"/>
            <w:u w:val="single"/>
          </w:rPr>
          <w:t>https://bioengineer.org/ai-reduces-costs-and-speeds-up-chip-design-theres-more-to-the-story/</w:t>
        </w:r>
      </w:hyperlink>
      <w:r>
        <w:t xml:space="preserve"> - Supports the methodology of using AI to create intricate electromagnetic structures and circuitry, and the potential applications across various sectors.</w:t>
      </w:r>
      <w:r/>
    </w:p>
    <w:p>
      <w:pPr>
        <w:pStyle w:val="ListNumber"/>
        <w:spacing w:line="240" w:lineRule="auto"/>
        <w:ind w:left="720"/>
      </w:pPr>
      <w:r/>
      <w:hyperlink r:id="rId12">
        <w:r>
          <w:rPr>
            <w:color w:val="0000EE"/>
            <w:u w:val="single"/>
          </w:rPr>
          <w:t>https://soylentnews.org/submit.pl?op=viewsub&amp;subid=64721&amp;note=&amp;title=AI+unveils+strange+chip+designs%2C+while+discovering+new+functionalities</w:t>
        </w:r>
      </w:hyperlink>
      <w:r>
        <w:t xml:space="preserve"> - Confirms the AI's output of unconventional designs and the significant reduction in design time from weeks to hours.</w:t>
      </w:r>
      <w:r/>
    </w:p>
    <w:p>
      <w:pPr>
        <w:pStyle w:val="ListNumber"/>
        <w:spacing w:line="240" w:lineRule="auto"/>
        <w:ind w:left="720"/>
      </w:pPr>
      <w:r/>
      <w:hyperlink r:id="rId10">
        <w:r>
          <w:rPr>
            <w:color w:val="0000EE"/>
            <w:u w:val="single"/>
          </w:rPr>
          <w:t>https://engineering.princeton.edu/news/2025/01/06/ai-slashes-cost-and-time-chip-design-not-all</w:t>
        </w:r>
      </w:hyperlink>
      <w:r>
        <w:t xml:space="preserve"> - Quotes from Kaushik Sengupta on the complex and randomly shaped structures created by the AI, and their improved performance.</w:t>
      </w:r>
      <w:r/>
    </w:p>
    <w:p>
      <w:pPr>
        <w:pStyle w:val="ListNumber"/>
        <w:spacing w:line="240" w:lineRule="auto"/>
        <w:ind w:left="720"/>
      </w:pPr>
      <w:r/>
      <w:hyperlink r:id="rId11">
        <w:r>
          <w:rPr>
            <w:color w:val="0000EE"/>
            <w:u w:val="single"/>
          </w:rPr>
          <w:t>https://bioengineer.org/ai-reduces-costs-and-speeds-up-chip-design-theres-more-to-the-story/</w:t>
        </w:r>
      </w:hyperlink>
      <w:r>
        <w:t xml:space="preserve"> - Details the capabilities of the AI-driven methodology in creating designs that were previously unattainable and its impact on various sectors.</w:t>
      </w:r>
      <w:r/>
    </w:p>
    <w:p>
      <w:pPr>
        <w:pStyle w:val="ListNumber"/>
        <w:spacing w:line="240" w:lineRule="auto"/>
        <w:ind w:left="720"/>
      </w:pPr>
      <w:r/>
      <w:hyperlink r:id="rId12">
        <w:r>
          <w:rPr>
            <w:color w:val="0000EE"/>
            <w:u w:val="single"/>
          </w:rPr>
          <w:t>https://soylentnews.org/submit.pl?op=viewsub&amp;subid=64721&amp;note=&amp;title=AI+unveils+strange+chip+designs%2C+while+discovering+new+functionalities</w:t>
        </w:r>
      </w:hyperlink>
      <w:r>
        <w:t xml:space="preserve"> - Uday Khankhoje's comments on the innovation opening up new avenues for overcoming design challenges.</w:t>
      </w:r>
      <w:r/>
    </w:p>
    <w:p>
      <w:pPr>
        <w:pStyle w:val="ListNumber"/>
        <w:spacing w:line="240" w:lineRule="auto"/>
        <w:ind w:left="720"/>
      </w:pPr>
      <w:r/>
      <w:hyperlink r:id="rId10">
        <w:r>
          <w:rPr>
            <w:color w:val="0000EE"/>
            <w:u w:val="single"/>
          </w:rPr>
          <w:t>https://engineering.princeton.edu/news/2025/01/06/ai-slashes-cost-and-time-chip-design-not-all</w:t>
        </w:r>
      </w:hyperlink>
      <w:r>
        <w:t xml:space="preserve"> - Explains the combination of standard electronic circuits with electromagnetic components in wireless chips and the complexity of the design process.</w:t>
      </w:r>
      <w:r/>
    </w:p>
    <w:p>
      <w:pPr>
        <w:pStyle w:val="ListNumber"/>
        <w:spacing w:line="240" w:lineRule="auto"/>
        <w:ind w:left="720"/>
      </w:pPr>
      <w:r/>
      <w:hyperlink r:id="rId11">
        <w:r>
          <w:rPr>
            <w:color w:val="0000EE"/>
            <w:u w:val="single"/>
          </w:rPr>
          <w:t>https://bioengineer.org/ai-reduces-costs-and-speeds-up-chip-design-theres-more-to-the-story/</w:t>
        </w:r>
      </w:hyperlink>
      <w:r>
        <w:t xml:space="preserve"> - Describes the AI system's holistic view of chip design and its ability to identify effective, counterintuitive arrangements.</w:t>
      </w:r>
      <w:r/>
    </w:p>
    <w:p>
      <w:pPr>
        <w:pStyle w:val="ListNumber"/>
        <w:spacing w:line="240" w:lineRule="auto"/>
        <w:ind w:left="720"/>
      </w:pPr>
      <w:r/>
      <w:hyperlink r:id="rId12">
        <w:r>
          <w:rPr>
            <w:color w:val="0000EE"/>
            <w:u w:val="single"/>
          </w:rPr>
          <w:t>https://soylentnews.org/submit.pl?op=viewsub&amp;subid=64721&amp;note=&amp;title=AI+unveils+strange+chip+designs%2C+while+discovering+new+functionalities</w:t>
        </w:r>
      </w:hyperlink>
      <w:r>
        <w:t xml:space="preserve"> - Sengupta's remarks on the necessity of human oversight and the role of AI in enhancing productivity.</w:t>
      </w:r>
      <w:r/>
    </w:p>
    <w:p>
      <w:pPr>
        <w:pStyle w:val="ListNumber"/>
        <w:spacing w:line="240" w:lineRule="auto"/>
        <w:ind w:left="720"/>
      </w:pPr>
      <w:r/>
      <w:hyperlink r:id="rId11">
        <w:r>
          <w:rPr>
            <w:color w:val="0000EE"/>
            <w:u w:val="single"/>
          </w:rPr>
          <w:t>https://bioengineer.org/ai-reduces-costs-and-speeds-up-chip-design-theres-more-to-the-story/</w:t>
        </w:r>
      </w:hyperlink>
      <w:r>
        <w:t xml:space="preserve"> - Details the successful development of sophisticated electromagnetic structures and the future plans to design complete wireless chip systems using AI.</w:t>
      </w:r>
      <w:r/>
    </w:p>
    <w:p>
      <w:pPr>
        <w:pStyle w:val="ListNumber"/>
        <w:spacing w:line="240" w:lineRule="auto"/>
        <w:ind w:left="720"/>
      </w:pPr>
      <w:r/>
      <w:hyperlink r:id="rId10">
        <w:r>
          <w:rPr>
            <w:color w:val="0000EE"/>
            <w:u w:val="single"/>
          </w:rPr>
          <w:t>https://engineering.princeton.edu/news/2025/01/06/ai-slashes-cost-and-time-chip-design-not-all</w:t>
        </w:r>
      </w:hyperlink>
      <w:r>
        <w:t xml:space="preserve"> - Sengupta's optimism about future developments and the potential of AI in revolutionizing wireless technology.</w:t>
      </w:r>
      <w:r/>
    </w:p>
    <w:p>
      <w:pPr>
        <w:pStyle w:val="ListNumber"/>
        <w:spacing w:line="240" w:lineRule="auto"/>
        <w:ind w:left="720"/>
      </w:pPr>
      <w:r/>
      <w:hyperlink r:id="rId13">
        <w:r>
          <w:rPr>
            <w:color w:val="0000EE"/>
            <w:u w:val="single"/>
          </w:rPr>
          <w:t>https://www.sciencedaily.com/releases/2025/01/250106195930.htm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gineering.princeton.edu/news/2025/01/06/ai-slashes-cost-and-time-chip-design-not-all" TargetMode="External"/><Relationship Id="rId11" Type="http://schemas.openxmlformats.org/officeDocument/2006/relationships/hyperlink" Target="https://bioengineer.org/ai-reduces-costs-and-speeds-up-chip-design-theres-more-to-the-story/" TargetMode="External"/><Relationship Id="rId12" Type="http://schemas.openxmlformats.org/officeDocument/2006/relationships/hyperlink" Target="https://soylentnews.org/submit.pl?op=viewsub&amp;subid=64721&amp;note=&amp;title=AI+unveils+strange+chip+designs%2C+while+discovering+new+functionalities" TargetMode="External"/><Relationship Id="rId13" Type="http://schemas.openxmlformats.org/officeDocument/2006/relationships/hyperlink" Target="https://www.sciencedaily.com/releases/2025/01/25010619593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