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Europlacer teams up with Scheiber to enhance SMT production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Europlacer, a prominent global figure in flexible surface-mount technology (SMT) assembly solutions, has announced a significant collaboration with Scheiber, a company known for its innovative contributions to the electronics sector. This partnership centres on the integration of Europlacer's advanced ii-N2 SMT placement machine, representing a pivotal advancement in Scheiber’s production capabilities. This enhancement is expected to bolster the company's competitive edge while reinforcing its dedication to local industry and innovation.</w:t>
      </w:r>
      <w:r/>
    </w:p>
    <w:p>
      <w:r/>
      <w:r>
        <w:t>Founded in 1965, Scheiber has evolved from its origins in transformer manufacturing to become a leader in the design and production of sophisticated electronics, particularly in sectors such as home automation and on-board systems for maritime and emergency use. Under the guidance of Franck Scheiber for over two decades, the company has achieved impressive growth, boasting an annual turnover of €7 million and a client portfolio that includes notable names like Beneteau and Fountaine-Pajot.</w:t>
      </w:r>
      <w:r/>
    </w:p>
    <w:p>
      <w:r/>
      <w:r>
        <w:t>The partnership with Europlacer, which began in the early 1990s, has matured from a standard supplier arrangement into a collaborative relationship. Scheiber’s involvement as a Beta-testing site for Europlacer’s advanced machines underscores the depth of their cooperation. Mr. Scheiber emphasized that investing in the ii-N2 was a logical step to adapt to evolving market demands. He stated, “The iiCo machine served us well but had reached its limits. The ii-N2 ensures technological continuity, improves quality, and aligns perfectly with our ambitions to remain competitive while preserving local jobs.”</w:t>
      </w:r>
      <w:r/>
    </w:p>
    <w:p>
      <w:r/>
      <w:r>
        <w:t>The ii-N2 placement machine is designed to tackle essential challenges related to productivity and product quality. It simultaneously offers the flexibility required for small and medium production runs. Key features of the ii-N2 that are beneficial to Scheiber include enhanced quality control through integrated electrical testing, a digital ecosystem for advanced stock management and production traceability, and generational compatibility for seamless integration with existing equipment.</w:t>
      </w:r>
      <w:r/>
    </w:p>
    <w:p>
      <w:r/>
      <w:r>
        <w:t>Operations Manager Géraldine Mary highlighted the ii-N2 as more than a mere piece of equipment; it represents a comprehensive ecosystem that adapts to the company’s evolving needs. The installation process, despite facing spatial constraints, was carried out effectively with support from Europlacer, resulting in increased production capacity, quicker installation times, and reduced changeover durations. Mr. Scheiber remarked, “We’ve gained in both quality and flexibility, which are critical in our industry.”</w:t>
      </w:r>
      <w:r/>
    </w:p>
    <w:p>
      <w:r/>
      <w:r>
        <w:t xml:space="preserve">Beyond the implementation of the ii-N2, the collaboration between Europlacer and Scheiber aims to harness advanced technologies for heightened precision and efficiency in operations. Looking to the future, Scheiber plans to investigate further capabilities within the ii-N2 ecosystem to drive ongoing enhancements. Ms. Mary summarised the initiative by stating, “This partnership exemplifies innovation and local commitment, paving the way for sustained growth and competitiveness.” </w:t>
      </w:r>
      <w:r/>
    </w:p>
    <w:p>
      <w:r/>
      <w:r>
        <w:t>For more information regarding Europlacer's offerings, the company invites inquiries through its official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https://europlacer.com/global-oem-partnership-agreement-sees-europlacer-integrate-siemens-valor-process-preparation-software-into-its-smt-assembly-equipment/</w:t>
        </w:r>
      </w:hyperlink>
      <w:r>
        <w:t xml:space="preserve"> - This link corroborates the integration of Siemens' Valor Process Preparation software into Europlacer's SMT assembly equipment, enhancing manufacturing productivity and streamlining the NPI process.</w:t>
      </w:r>
      <w:r/>
    </w:p>
    <w:p>
      <w:pPr>
        <w:pStyle w:val="ListNumber"/>
        <w:spacing w:line="240" w:lineRule="auto"/>
        <w:ind w:left="720"/>
      </w:pPr>
      <w:r/>
      <w:hyperlink r:id="rId11">
        <w:r>
          <w:rPr>
            <w:color w:val="0000EE"/>
            <w:u w:val="single"/>
          </w:rPr>
          <w:t>https://www.electronicdesign.com/technologies/eda/printed-circuit-boards/article/21283610/electronic-design-europlacer-integrates-siemens-valor-process-preparation-software-into-its-smt-assembly-equipment</w:t>
        </w:r>
      </w:hyperlink>
      <w:r>
        <w:t xml:space="preserve"> - This article supports the partnership between Europlacer and Siemens, highlighting the benefits of integrating Valor Process Preparation software into SMT assembly platforms.</w:t>
      </w:r>
      <w:r/>
    </w:p>
    <w:p>
      <w:pPr>
        <w:pStyle w:val="ListNumber"/>
        <w:spacing w:line="240" w:lineRule="auto"/>
        <w:ind w:left="720"/>
      </w:pPr>
      <w:r/>
      <w:hyperlink r:id="rId12">
        <w:r>
          <w:rPr>
            <w:color w:val="0000EE"/>
            <w:u w:val="single"/>
          </w:rPr>
          <w:t>https://blogs.sw.siemens.com/valor/2024/03/20/new-valor-process-preparation-partnership-with-europlacer/</w:t>
        </w:r>
      </w:hyperlink>
      <w:r>
        <w:t xml:space="preserve"> - This blog post details the partnership and how the integration of Valor Process Preparation software enhances manufacturing productivity and supports various assembly machines and product types.</w:t>
      </w:r>
      <w:r/>
    </w:p>
    <w:p>
      <w:pPr>
        <w:pStyle w:val="ListNumber"/>
        <w:spacing w:line="240" w:lineRule="auto"/>
        <w:ind w:left="720"/>
      </w:pPr>
      <w:r/>
      <w:hyperlink r:id="rId10">
        <w:r>
          <w:rPr>
            <w:color w:val="0000EE"/>
            <w:u w:val="single"/>
          </w:rPr>
          <w:t>https://europlacer.com/global-oem-partnership-agreement-sees-europlacer-integrate-siemens-valor-process-preparation-software-into-its-smt-assembly-equipment/</w:t>
        </w:r>
      </w:hyperlink>
      <w:r>
        <w:t xml:space="preserve"> - This link explains how the integration supports a wide range of assembly machines and product types, allowing for streamlined programming from various data sources and formats.</w:t>
      </w:r>
      <w:r/>
    </w:p>
    <w:p>
      <w:pPr>
        <w:pStyle w:val="ListNumber"/>
        <w:spacing w:line="240" w:lineRule="auto"/>
        <w:ind w:left="720"/>
      </w:pPr>
      <w:r/>
      <w:hyperlink r:id="rId11">
        <w:r>
          <w:rPr>
            <w:color w:val="0000EE"/>
            <w:u w:val="single"/>
          </w:rPr>
          <w:t>https://www.electronicdesign.com/technologies/eda/printed-circuit-boards/article/21283610/electronic-design-europlacer-integrates-siemens-valor-process-preparation-software-into-its-smt-assembly-equipment</w:t>
        </w:r>
      </w:hyperlink>
      <w:r>
        <w:t xml:space="preserve"> - This article mentions the benefits for companies operating in high-mix environments, such as EMS providers and Contract Electronic Manufacturers, and how the software elevates the NPI process.</w:t>
      </w:r>
      <w:r/>
    </w:p>
    <w:p>
      <w:pPr>
        <w:pStyle w:val="ListNumber"/>
        <w:spacing w:line="240" w:lineRule="auto"/>
        <w:ind w:left="720"/>
      </w:pPr>
      <w:r/>
      <w:hyperlink r:id="rId12">
        <w:r>
          <w:rPr>
            <w:color w:val="0000EE"/>
            <w:u w:val="single"/>
          </w:rPr>
          <w:t>https://blogs.sw.siemens.com/valor/2024/03/20/new-valor-process-preparation-partnership-with-europlacer/</w:t>
        </w:r>
      </w:hyperlink>
      <w:r>
        <w:t xml:space="preserve"> - This post highlights the automation, simplification, and time savings offered by the Valor software, leading to significant commercial value and improved product quality.</w:t>
      </w:r>
      <w:r/>
    </w:p>
    <w:p>
      <w:pPr>
        <w:pStyle w:val="ListNumber"/>
        <w:spacing w:line="240" w:lineRule="auto"/>
        <w:ind w:left="720"/>
      </w:pPr>
      <w:r/>
      <w:hyperlink r:id="rId10">
        <w:r>
          <w:rPr>
            <w:color w:val="0000EE"/>
            <w:u w:val="single"/>
          </w:rPr>
          <w:t>https://europlacer.com/global-oem-partnership-agreement-sees-europlacer-integrate-siemens-valor-process-preparation-software-into-its-smt-assembly-equipment/</w:t>
        </w:r>
      </w:hyperlink>
      <w:r>
        <w:t xml:space="preserve"> - François Erceau's statement about customers being able to automatically create programming for all products in a full SMT line is supported here.</w:t>
      </w:r>
      <w:r/>
    </w:p>
    <w:p>
      <w:pPr>
        <w:pStyle w:val="ListNumber"/>
        <w:spacing w:line="240" w:lineRule="auto"/>
        <w:ind w:left="720"/>
      </w:pPr>
      <w:r/>
      <w:hyperlink r:id="rId11">
        <w:r>
          <w:rPr>
            <w:color w:val="0000EE"/>
            <w:u w:val="single"/>
          </w:rPr>
          <w:t>https://www.electronicdesign.com/technologies/eda/printed-circuit-boards/article/21283610/electronic-design-europlacer-integrates-siemens-valor-process-preparation-software-into-its-smt-assembly-equipment</w:t>
        </w:r>
      </w:hyperlink>
      <w:r>
        <w:t xml:space="preserve"> - Jeremy Schitter's comments on the digital-twin methodology and its importance for customers in high-mix environments are detailed in this article.</w:t>
      </w:r>
      <w:r/>
    </w:p>
    <w:p>
      <w:pPr>
        <w:pStyle w:val="ListNumber"/>
        <w:spacing w:line="240" w:lineRule="auto"/>
        <w:ind w:left="720"/>
      </w:pPr>
      <w:r/>
      <w:hyperlink r:id="rId12">
        <w:r>
          <w:rPr>
            <w:color w:val="0000EE"/>
            <w:u w:val="single"/>
          </w:rPr>
          <w:t>https://blogs.sw.siemens.com/valor/2024/03/20/new-valor-process-preparation-partnership-with-europlacer/</w:t>
        </w:r>
      </w:hyperlink>
      <w:r>
        <w:t xml:space="preserve"> - This post emphasizes how the partnership sets a new standard for the industry, paving the way for future advancements and growth.</w:t>
      </w:r>
      <w:r/>
    </w:p>
    <w:p>
      <w:pPr>
        <w:pStyle w:val="ListNumber"/>
        <w:spacing w:line="240" w:lineRule="auto"/>
        <w:ind w:left="720"/>
      </w:pPr>
      <w:r/>
      <w:hyperlink r:id="rId10">
        <w:r>
          <w:rPr>
            <w:color w:val="0000EE"/>
            <w:u w:val="single"/>
          </w:rPr>
          <w:t>https://europlacer.com/global-oem-partnership-agreement-sees-europlacer-integrate-siemens-valor-process-preparation-software-into-its-smt-assembly-equipment/</w:t>
        </w:r>
      </w:hyperlink>
      <w:r>
        <w:t xml:space="preserve"> - The integration's impact on enhancing Europlacer's capability to deliver comprehensive full-line solutions globally is explained here.</w:t>
      </w:r>
      <w:r/>
    </w:p>
    <w:p>
      <w:pPr>
        <w:pStyle w:val="ListNumber"/>
        <w:spacing w:line="240" w:lineRule="auto"/>
        <w:ind w:left="720"/>
      </w:pPr>
      <w:r/>
      <w:hyperlink r:id="rId13">
        <w:r>
          <w:rPr>
            <w:color w:val="0000EE"/>
            <w:u w:val="single"/>
          </w:rPr>
          <w:t>https://www.wnie.online/europlacer-and-scheiber-enhance-partnership-with-integration-of-ii-n2-placement-machine/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uroplacer.com/global-oem-partnership-agreement-sees-europlacer-integrate-siemens-valor-process-preparation-software-into-its-smt-assembly-equipment/" TargetMode="External"/><Relationship Id="rId11" Type="http://schemas.openxmlformats.org/officeDocument/2006/relationships/hyperlink" Target="https://www.electronicdesign.com/technologies/eda/printed-circuit-boards/article/21283610/electronic-design-europlacer-integrates-siemens-valor-process-preparation-software-into-its-smt-assembly-equipment" TargetMode="External"/><Relationship Id="rId12" Type="http://schemas.openxmlformats.org/officeDocument/2006/relationships/hyperlink" Target="https://blogs.sw.siemens.com/valor/2024/03/20/new-valor-process-preparation-partnership-with-europlacer/" TargetMode="External"/><Relationship Id="rId13" Type="http://schemas.openxmlformats.org/officeDocument/2006/relationships/hyperlink" Target="https://www.wnie.online/europlacer-and-scheiber-enhance-partnership-with-integration-of-ii-n2-placement-mach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