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 trapped in self-driving Waymo taxi raises alarms about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man recently found himself trapped in a self-driving Waymo taxi in Scottsdale, Arizona, raising significant concerns about the reliability and safety of autonomous vehicle technology. Mike Johns, a tech enthusiast who has generally supported the development of autonomous vehicles, experienced a rather peculiar incident when the Waymo vehicle he was in began spinning uncontrollably in a car park.</w:t>
      </w:r>
      <w:r/>
    </w:p>
    <w:p>
      <w:r/>
      <w:r>
        <w:t>The situation escalated as Johns was unable to exit the vehicle or stop its erratic movements. He likened the disorienting experience to being “trapped in a teacup ride at Disney World.” Footage of the incident has since gained traction online, resonating with viewers who share an interest in the evolving landscape of self-driving technology.</w:t>
      </w:r>
      <w:r/>
    </w:p>
    <w:p>
      <w:r/>
      <w:r>
        <w:t>Throughout the ordeal, Johns attempted to reach out to Waymo's customer service for assistance. However, he reported that the responses he received were “unhelpful and impersonal,” which only heightened his frustration. After his repeated pleas to halt the vehicle went unanswered, the situation did not resolve until customer service finally regained control and navigated the vehicle to the airport, allowing Johns to ultimately catch his flight back to Los Angeles.</w:t>
      </w:r>
      <w:r/>
    </w:p>
    <w:p>
      <w:r/>
      <w:r>
        <w:t xml:space="preserve">In reflecting on the experience, Johns highlighted a significant issue within the realm of AI-driven services, emphasizing the absence of empathetic human interaction in customer support. He described this lack of connection as symptomatic of “today’s digital world,” critically stating that “half-baked products are released without adequately addressing consumer needs.” This incident raises questions about the operational readiness of autonomous vehicle technologies and the customer service frameworks that support them, as industries increasingly integrate AI solutions into their business practices. </w:t>
      </w:r>
      <w:r/>
    </w:p>
    <w:p>
      <w:r/>
      <w:r>
        <w:t>As the industry moves towards greater automation, instances like this underscore the importance of addressing consumer experiences and developing robust systems that prioritise user safety and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https://www.youtube.com/watch?v=I_q4-MQgn0w</w:t>
        </w:r>
      </w:hyperlink>
      <w:r>
        <w:t xml:space="preserve"> - Corroborates the incident of Mike Johns getting stuck in a self-driving Waymo taxi in Scottsdale, Arizona.</w:t>
      </w:r>
      <w:r/>
    </w:p>
    <w:p>
      <w:pPr>
        <w:pStyle w:val="ListNumber"/>
        <w:spacing w:line="240" w:lineRule="auto"/>
        <w:ind w:left="720"/>
      </w:pPr>
      <w:r/>
      <w:hyperlink r:id="rId11">
        <w:r>
          <w:rPr>
            <w:color w:val="0000EE"/>
            <w:u w:val="single"/>
          </w:rPr>
          <w:t>https://wit-ie.libguides.com/c.php?g=648995&amp;p=4551538</w:t>
        </w:r>
      </w:hyperlink>
      <w:r>
        <w:t xml:space="preserve"> - Provides guidelines on evaluating the reliability and safety information related to autonomous vehicle technology, emphasizing the importance of credible sources and critical evaluation.</w:t>
      </w:r>
      <w:r/>
    </w:p>
    <w:p>
      <w:pPr>
        <w:pStyle w:val="ListNumber"/>
        <w:spacing w:line="240" w:lineRule="auto"/>
        <w:ind w:left="720"/>
      </w:pPr>
      <w:r/>
      <w:hyperlink r:id="rId12">
        <w:r>
          <w:rPr>
            <w:color w:val="0000EE"/>
            <w:u w:val="single"/>
          </w:rPr>
          <w:t>https://asatonline.org/for-media-professionals/ethical-journalism-autism-treatment/</w:t>
        </w:r>
      </w:hyperlink>
      <w:r>
        <w:t xml:space="preserve"> - Although not directly related to autonomous vehicles, it discusses ethical journalism principles, including verification and consumer evaluation of information sources, which can be applied to evaluating reports on AI-driven services.</w:t>
      </w:r>
      <w:r/>
    </w:p>
    <w:p>
      <w:pPr>
        <w:pStyle w:val="ListNumber"/>
        <w:spacing w:line="240" w:lineRule="auto"/>
        <w:ind w:left="720"/>
      </w:pPr>
      <w:r/>
      <w:hyperlink r:id="rId13">
        <w:r>
          <w:rPr>
            <w:color w:val="0000EE"/>
            <w:u w:val="single"/>
          </w:rPr>
          <w:t>https://backlinko.com/search-engine-ranking</w:t>
        </w:r>
      </w:hyperlink>
      <w:r>
        <w:t xml:space="preserve"> - While not directly related to the incident, it discusses the importance of credible and authoritative sources in online content, which is relevant to evaluating reports on autonomous vehicle technology.</w:t>
      </w:r>
      <w:r/>
    </w:p>
    <w:p>
      <w:pPr>
        <w:pStyle w:val="ListNumber"/>
        <w:spacing w:line="240" w:lineRule="auto"/>
        <w:ind w:left="720"/>
      </w:pPr>
      <w:r/>
      <w:hyperlink r:id="rId9">
        <w:r>
          <w:rPr>
            <w:color w:val="0000EE"/>
            <w:u w:val="single"/>
          </w:rPr>
          <w:t>https://www.noahwire.com</w:t>
        </w:r>
      </w:hyperlink>
      <w:r>
        <w:t xml:space="preserve"> - The original source of the article, providing the primary details of the incident involving Mike Johns and the Waymo taxi.</w:t>
      </w:r>
      <w:r/>
    </w:p>
    <w:p>
      <w:pPr>
        <w:pStyle w:val="ListNumber"/>
        <w:spacing w:line="240" w:lineRule="auto"/>
        <w:ind w:left="720"/>
      </w:pPr>
      <w:r/>
      <w:hyperlink r:id="rId14">
        <w:r>
          <w:rPr>
            <w:color w:val="0000EE"/>
            <w:u w:val="single"/>
          </w:rPr>
          <w:t>https://www.waymo.com/safety/</w:t>
        </w:r>
      </w:hyperlink>
      <w:r>
        <w:t xml:space="preserve"> - Provides information on Waymo's safety protocols and measures, which can be used to evaluate the operational readiness of their autonomous vehicle technologies.</w:t>
      </w:r>
      <w:r/>
    </w:p>
    <w:p>
      <w:pPr>
        <w:pStyle w:val="ListNumber"/>
        <w:spacing w:line="240" w:lineRule="auto"/>
        <w:ind w:left="720"/>
      </w:pPr>
      <w:r/>
      <w:hyperlink r:id="rId15">
        <w:r>
          <w:rPr>
            <w:color w:val="0000EE"/>
            <w:u w:val="single"/>
          </w:rPr>
          <w:t>https://www.consumerreports.org/autonomous-vehicles/waymo-self-driving-car-safety/</w:t>
        </w:r>
      </w:hyperlink>
      <w:r>
        <w:t xml:space="preserve"> - Offers an independent perspective on the safety and reliability of Waymo's autonomous vehicles, which can be used to assess the incident's implications.</w:t>
      </w:r>
      <w:r/>
    </w:p>
    <w:p>
      <w:pPr>
        <w:pStyle w:val="ListNumber"/>
        <w:spacing w:line="240" w:lineRule="auto"/>
        <w:ind w:left="720"/>
      </w:pPr>
      <w:r/>
      <w:hyperlink r:id="rId16">
        <w:r>
          <w:rPr>
            <w:color w:val="0000EE"/>
            <w:u w:val="single"/>
          </w:rPr>
          <w:t>https://www.nhtsa.gov/technology-innovation/automated-vehicles</w:t>
        </w:r>
      </w:hyperlink>
      <w:r>
        <w:t xml:space="preserve"> - Provides regulatory and safety guidelines for autonomous vehicles, which can help in understanding the broader context of safety and operational readiness.</w:t>
      </w:r>
      <w:r/>
    </w:p>
    <w:p>
      <w:pPr>
        <w:pStyle w:val="ListNumber"/>
        <w:spacing w:line="240" w:lineRule="auto"/>
        <w:ind w:left="720"/>
      </w:pPr>
      <w:r/>
      <w:hyperlink r:id="rId17">
        <w:r>
          <w:rPr>
            <w:color w:val="0000EE"/>
            <w:u w:val="single"/>
          </w:rPr>
          <w:t>https://www.arizona.gov/self-driving-vehicles</w:t>
        </w:r>
      </w:hyperlink>
      <w:r>
        <w:t xml:space="preserve"> - Offers state-specific regulations and information on self-driving vehicles in Arizona, relevant to the incident's location and legal context.</w:t>
      </w:r>
      <w:r/>
    </w:p>
    <w:p>
      <w:pPr>
        <w:pStyle w:val="ListNumber"/>
        <w:spacing w:line="240" w:lineRule="auto"/>
        <w:ind w:left="720"/>
      </w:pPr>
      <w:r/>
      <w:hyperlink r:id="rId18">
        <w:r>
          <w:rPr>
            <w:color w:val="0000EE"/>
            <w:u w:val="single"/>
          </w:rPr>
          <w:t>https://www.consumerreports.org/customer-service/tips-for-dealing-with-customer-service/</w:t>
        </w:r>
      </w:hyperlink>
      <w:r>
        <w:t xml:space="preserve"> - Provides tips and best practices for dealing with customer service, which can be applied to Mike Johns' experience with Waymo's customer service.</w:t>
      </w:r>
      <w:r/>
    </w:p>
    <w:p>
      <w:pPr>
        <w:pStyle w:val="ListNumber"/>
        <w:spacing w:line="240" w:lineRule="auto"/>
        <w:ind w:left="720"/>
      </w:pPr>
      <w:r/>
      <w:hyperlink r:id="rId19">
        <w:r>
          <w:rPr>
            <w:color w:val="0000EE"/>
            <w:u w:val="single"/>
          </w:rPr>
          <w:t>https://highways-news.com/man-trapped-in-driverless-vehicle-going-around-in-circles-in-a-car-park/?utm_source=rss&amp;utm_medium=rss&amp;utm_campaign=man-trapped-in-driverless-vehicle-going-around-in-circles-in-a-car-park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I_q4-MQgn0w" TargetMode="External"/><Relationship Id="rId11" Type="http://schemas.openxmlformats.org/officeDocument/2006/relationships/hyperlink" Target="https://wit-ie.libguides.com/c.php?g=648995&amp;p=4551538" TargetMode="External"/><Relationship Id="rId12" Type="http://schemas.openxmlformats.org/officeDocument/2006/relationships/hyperlink" Target="https://asatonline.org/for-media-professionals/ethical-journalism-autism-treatment/" TargetMode="External"/><Relationship Id="rId13" Type="http://schemas.openxmlformats.org/officeDocument/2006/relationships/hyperlink" Target="https://backlinko.com/search-engine-ranking" TargetMode="External"/><Relationship Id="rId14" Type="http://schemas.openxmlformats.org/officeDocument/2006/relationships/hyperlink" Target="https://www.waymo.com/safety/" TargetMode="External"/><Relationship Id="rId15" Type="http://schemas.openxmlformats.org/officeDocument/2006/relationships/hyperlink" Target="https://www.consumerreports.org/autonomous-vehicles/waymo-self-driving-car-safety/" TargetMode="External"/><Relationship Id="rId16" Type="http://schemas.openxmlformats.org/officeDocument/2006/relationships/hyperlink" Target="https://www.nhtsa.gov/technology-innovation/automated-vehicles" TargetMode="External"/><Relationship Id="rId17" Type="http://schemas.openxmlformats.org/officeDocument/2006/relationships/hyperlink" Target="https://www.arizona.gov/self-driving-vehicles" TargetMode="External"/><Relationship Id="rId18" Type="http://schemas.openxmlformats.org/officeDocument/2006/relationships/hyperlink" Target="https://www.consumerreports.org/customer-service/tips-for-dealing-with-customer-service/" TargetMode="External"/><Relationship Id="rId19" Type="http://schemas.openxmlformats.org/officeDocument/2006/relationships/hyperlink" Target="https://highways-news.com/man-trapped-in-driverless-vehicle-going-around-in-circles-in-a-car-park/?utm_source=rss&amp;utm_medium=rss&amp;utm_campaign=man-trapped-in-driverless-vehicle-going-around-in-circles-in-a-car-pa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