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evolving fintech talent landscape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conducted by Finance Magnates, Nadia Edwards-Dashti, the Chief Customer Officer at Harrington Star, provided valuable insights into the evolving landscape of fintech talent in the United Kingdom. The discussion focused on the crucial elements of attracting, retaining, and upskilling talent in a rapidly changing market, which is increasingly influenced by advancements in artificial intelligence.</w:t>
      </w:r>
      <w:r/>
    </w:p>
    <w:p>
      <w:r/>
      <w:r>
        <w:t>During the interview, Edwards-Dashti highlighted the significance of human factors in talent recruitment amid the rise of automated processes and AI technologies. She noted that while these technologies have the potential to transform numerous business practices, they do not necessarily replace the need for human interaction and expertise. This stance aligns with the broader recognition within the industry that automation should complement human skills rather than supplant them.</w:t>
      </w:r>
      <w:r/>
    </w:p>
    <w:p>
      <w:r/>
      <w:r>
        <w:t>The conversation also tackled the increasing prominence of sales roles within the fintech sector. As businesses pivot to incorporate technological advancements, particularly AI, the demand for skilled professionals who can bridge the gap between technology and clients is expected to rise. Edwards-Dashti's insights suggest that businesses will need to continually adapt their recruitment strategies to attract top talent who can navigate this emerging landscape effectively.</w:t>
      </w:r>
      <w:r/>
    </w:p>
    <w:p>
      <w:r/>
      <w:r>
        <w:t>The need for ongoing skills development was another crucial aspect discussed. With the pace of technological evolution, professionals in the fintech industry require continual learning and upskilling opportunities to keep abreast of the latest tools and methods. Edwards-Dashti elaborated on how companies can implement effective training programmes that align with both individual aspirations and organisational goals, thereby fostering a culture of growth and innovation.</w:t>
      </w:r>
      <w:r/>
    </w:p>
    <w:p>
      <w:r/>
      <w:r>
        <w:t xml:space="preserve">As the fintech sector continues to grow and undergoes significant changes, industry forecasts indicate that the role of human resource practices will also transform. Businesses that can seamlessly integrate advanced technologies while maintaining a focus on human talent are likely to lead in this competitive environment. </w:t>
      </w:r>
      <w:r/>
    </w:p>
    <w:p>
      <w:r/>
      <w:r>
        <w:t>The insights provided by Edwards-Dashti not only paint a picture of the current trends in fintech but also suggest a future where AI and human capabilities coexist to drive business success in the UK market. The conversation underscores the need for a balanced approach in leveraging technology while prioritising the intrinsic value of the human contribution in the financial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https://www.youtube.com/watch?v=6FR7FArwg4c</w:t>
        </w:r>
      </w:hyperlink>
      <w:r>
        <w:t xml:space="preserve"> - This link supports the interview with Nadia Edwards-Dashti, discussing the human factors in fintech talent recruitment and the impact of AI on the industry.</w:t>
      </w:r>
      <w:r/>
    </w:p>
    <w:p>
      <w:pPr>
        <w:pStyle w:val="ListNumber"/>
        <w:spacing w:line="240" w:lineRule="auto"/>
        <w:ind w:left="720"/>
      </w:pPr>
      <w:r/>
      <w:hyperlink r:id="rId11">
        <w:r>
          <w:rPr>
            <w:color w:val="0000EE"/>
            <w:u w:val="single"/>
          </w:rPr>
          <w:t>https://ibsintelligence.com/ibsi-news/is-ais-transformative-impact-on-uk-financial-services-a-blessing-or-a-risk/</w:t>
        </w:r>
      </w:hyperlink>
      <w:r>
        <w:t xml:space="preserve"> - This article corroborates the transformative impact of AI on the UK financial services sector, highlighting its benefits and challenges, and the need for balancing technology with human expertise.</w:t>
      </w:r>
      <w:r/>
    </w:p>
    <w:p>
      <w:pPr>
        <w:pStyle w:val="ListNumber"/>
        <w:spacing w:line="240" w:lineRule="auto"/>
        <w:ind w:left="720"/>
      </w:pPr>
      <w:r/>
      <w:hyperlink r:id="rId12">
        <w:r>
          <w:rPr>
            <w:color w:val="0000EE"/>
            <w:u w:val="single"/>
          </w:rPr>
          <w:t>https://www.youtube.com/watch?v=5HET1cCsiLs</w:t>
        </w:r>
      </w:hyperlink>
      <w:r>
        <w:t xml:space="preserve"> - This video interview with Nadia Edwards-Dashti at Fintech Week London 2023 supports her views on the importance of diversity, human interaction, and the evolving role of talent in fintech.</w:t>
      </w:r>
      <w:r/>
    </w:p>
    <w:p>
      <w:pPr>
        <w:pStyle w:val="ListNumber"/>
        <w:spacing w:line="240" w:lineRule="auto"/>
        <w:ind w:left="720"/>
      </w:pPr>
      <w:r/>
      <w:hyperlink r:id="rId13">
        <w:r>
          <w:rPr>
            <w:color w:val="0000EE"/>
            <w:u w:val="single"/>
          </w:rPr>
          <w:t>https://finitisearch.com/will-ai-replace-recruiters-in-the-near-future-the-role-of-artificial-intelligence-ai-in-fintech-recruitment/</w:t>
        </w:r>
      </w:hyperlink>
      <w:r>
        <w:t xml:space="preserve"> - This article discusses the impact of AI on fintech recruitment, emphasizing the streamlining of processes and the continued importance of human interaction, aligning with Edwards-Dashti's insights.</w:t>
      </w:r>
      <w:r/>
    </w:p>
    <w:p>
      <w:pPr>
        <w:pStyle w:val="ListNumber"/>
        <w:spacing w:line="240" w:lineRule="auto"/>
        <w:ind w:left="720"/>
      </w:pPr>
      <w:r/>
      <w:hyperlink r:id="rId11">
        <w:r>
          <w:rPr>
            <w:color w:val="0000EE"/>
            <w:u w:val="single"/>
          </w:rPr>
          <w:t>https://ibsintelligence.com/ibsi-news/is-ais-transformative-impact-on-uk-financial-services-a-blessing-or-a-risk/</w:t>
        </w:r>
      </w:hyperlink>
      <w:r>
        <w:t xml:space="preserve"> - This article provides details on the economic impact of AI in the UK financial sector, including predictions of increased labour productivity and the need for ongoing skills development.</w:t>
      </w:r>
      <w:r/>
    </w:p>
    <w:p>
      <w:pPr>
        <w:pStyle w:val="ListNumber"/>
        <w:spacing w:line="240" w:lineRule="auto"/>
        <w:ind w:left="720"/>
      </w:pPr>
      <w:r/>
      <w:hyperlink r:id="rId10">
        <w:r>
          <w:rPr>
            <w:color w:val="0000EE"/>
            <w:u w:val="single"/>
          </w:rPr>
          <w:t>https://www.youtube.com/watch?v=6FR7FArwg4c</w:t>
        </w:r>
      </w:hyperlink>
      <w:r>
        <w:t xml:space="preserve"> - This interview highlights the increasing prominence of sales roles in fintech and the need for professionals who can bridge the gap between technology and clients.</w:t>
      </w:r>
      <w:r/>
    </w:p>
    <w:p>
      <w:pPr>
        <w:pStyle w:val="ListNumber"/>
        <w:spacing w:line="240" w:lineRule="auto"/>
        <w:ind w:left="720"/>
      </w:pPr>
      <w:r/>
      <w:hyperlink r:id="rId13">
        <w:r>
          <w:rPr>
            <w:color w:val="0000EE"/>
            <w:u w:val="single"/>
          </w:rPr>
          <w:t>https://finitisearch.com/will-ai-replace-recruiters-in-the-near-future-the-role-of-artificial-intelligence-ai-in-fintech-recruitment/</w:t>
        </w:r>
      </w:hyperlink>
      <w:r>
        <w:t xml:space="preserve"> - This article supports the notion that AI enhances efficiency in fintech recruitment but does not replace the need for human interaction and expertise.</w:t>
      </w:r>
      <w:r/>
    </w:p>
    <w:p>
      <w:pPr>
        <w:pStyle w:val="ListNumber"/>
        <w:spacing w:line="240" w:lineRule="auto"/>
        <w:ind w:left="720"/>
      </w:pPr>
      <w:r/>
      <w:hyperlink r:id="rId11">
        <w:r>
          <w:rPr>
            <w:color w:val="0000EE"/>
            <w:u w:val="single"/>
          </w:rPr>
          <w:t>https://ibsintelligence.com/ibsi-news/is-ais-transformative-impact-on-uk-financial-services-a-blessing-or-a-risk/</w:t>
        </w:r>
      </w:hyperlink>
      <w:r>
        <w:t xml:space="preserve"> - This article discusses the recommendations for financial firms to integrate AI effectively, including breaking down data silos and investing in employee training, which aligns with the need for ongoing skills development.</w:t>
      </w:r>
      <w:r/>
    </w:p>
    <w:p>
      <w:pPr>
        <w:pStyle w:val="ListNumber"/>
        <w:spacing w:line="240" w:lineRule="auto"/>
        <w:ind w:left="720"/>
      </w:pPr>
      <w:r/>
      <w:hyperlink r:id="rId12">
        <w:r>
          <w:rPr>
            <w:color w:val="0000EE"/>
            <w:u w:val="single"/>
          </w:rPr>
          <w:t>https://www.youtube.com/watch?v=5HET1cCsiLs</w:t>
        </w:r>
      </w:hyperlink>
      <w:r>
        <w:t xml:space="preserve"> - This interview emphasizes the importance of diversity and inclusive recruitment strategies in the fintech sector, supporting Edwards-Dashti's views on the topic.</w:t>
      </w:r>
      <w:r/>
    </w:p>
    <w:p>
      <w:pPr>
        <w:pStyle w:val="ListNumber"/>
        <w:spacing w:line="240" w:lineRule="auto"/>
        <w:ind w:left="720"/>
      </w:pPr>
      <w:r/>
      <w:hyperlink r:id="rId11">
        <w:r>
          <w:rPr>
            <w:color w:val="0000EE"/>
            <w:u w:val="single"/>
          </w:rPr>
          <w:t>https://ibsintelligence.com/ibsi-news/is-ais-transformative-impact-on-uk-financial-services-a-blessing-or-a-risk/</w:t>
        </w:r>
      </w:hyperlink>
      <w:r>
        <w:t xml:space="preserve"> - This article highlights the potential risks and governance challenges associated with AI adoption in the financial sector, underscoring the need for a balanced approach.</w:t>
      </w:r>
      <w:r/>
    </w:p>
    <w:p>
      <w:pPr>
        <w:pStyle w:val="ListNumber"/>
        <w:spacing w:line="240" w:lineRule="auto"/>
        <w:ind w:left="720"/>
      </w:pPr>
      <w:r/>
      <w:hyperlink r:id="rId13">
        <w:r>
          <w:rPr>
            <w:color w:val="0000EE"/>
            <w:u w:val="single"/>
          </w:rPr>
          <w:t>https://finitisearch.com/will-ai-replace-recruiters-in-the-near-future-the-role-of-artificial-intelligence-ai-in-fintech-recruitment/</w:t>
        </w:r>
      </w:hyperlink>
      <w:r>
        <w:t xml:space="preserve"> - This article forecasts the growth of the AI market in fintech and its implications for recruitment strategies, supporting the industry's transformative changes.</w:t>
      </w:r>
      <w:r/>
    </w:p>
    <w:p>
      <w:pPr>
        <w:pStyle w:val="ListNumber"/>
        <w:spacing w:line="240" w:lineRule="auto"/>
        <w:ind w:left="720"/>
      </w:pPr>
      <w:r/>
      <w:hyperlink r:id="rId14">
        <w:r>
          <w:rPr>
            <w:color w:val="0000EE"/>
            <w:u w:val="single"/>
          </w:rPr>
          <w:t>https://news.google.com/rss/articles/CBMiuwFBVV95cUxQMlBxSl9JVDF4RVF2Ti1IZ3JlYVJ3ejdpTTlEcjhtV3N6YlA0X2gxNzZvc1dPYzJyZjM3U3VQSjJTeUQyMEFJLV9RdUJvUTVuSl8xMTBhN19aTVdFSnRBVEF1ekxLTkgyMFRUNHNwRWEyZW9SUHN6SkdZRVozdW1GWjhQbkMwUnZGd0NJUHBWX0dncGNNLXcwUmZrZXU1Vmo5UDNOOFZ5ZWlGM3hmeUtMa1BVbnpEX0R6SFNF0gHAAUFVX3lxTE5UandNSHN4TThJRVZoY1oxOU1kbEhWREZmUkdEODFDRWJCbzVpRTUzcTNySF9iZERybGtpbnMycUY4NGwwcjBsX3Q5TnZRMFJ3Q3ZmdGFKY1VwelY4TmpXMDZpakRzNF9wMll3Y3dWRXZtcjh3NXJEcm15bTVRa2NVTWVKMGlObnZFajI1RHBJR3lqaVl1Ymx5aVZTMnNvTVQ1SU12MmdTUlE4aU1Nc19YckpkdlR3MENVQUxSSHZ5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6FR7FArwg4c" TargetMode="External"/><Relationship Id="rId11" Type="http://schemas.openxmlformats.org/officeDocument/2006/relationships/hyperlink" Target="https://ibsintelligence.com/ibsi-news/is-ais-transformative-impact-on-uk-financial-services-a-blessing-or-a-risk/" TargetMode="External"/><Relationship Id="rId12" Type="http://schemas.openxmlformats.org/officeDocument/2006/relationships/hyperlink" Target="https://www.youtube.com/watch?v=5HET1cCsiLs" TargetMode="External"/><Relationship Id="rId13" Type="http://schemas.openxmlformats.org/officeDocument/2006/relationships/hyperlink" Target="https://finitisearch.com/will-ai-replace-recruiters-in-the-near-future-the-role-of-artificial-intelligence-ai-in-fintech-recruitment/" TargetMode="External"/><Relationship Id="rId14" Type="http://schemas.openxmlformats.org/officeDocument/2006/relationships/hyperlink" Target="https://news.google.com/rss/articles/CBMiuwFBVV95cUxQMlBxSl9JVDF4RVF2Ti1IZ3JlYVJ3ejdpTTlEcjhtV3N6YlA0X2gxNzZvc1dPYzJyZjM3U3VQSjJTeUQyMEFJLV9RdUJvUTVuSl8xMTBhN19aTVdFSnRBVEF1ekxLTkgyMFRUNHNwRWEyZW9SUHN6SkdZRVozdW1GWjhQbkMwUnZGd0NJUHBWX0dncGNNLXcwUmZrZXU1Vmo5UDNOOFZ5ZWlGM3hmeUtMa1BVbnpEX0R6SFNF0gHAAUFVX3lxTE5UandNSHN4TThJRVZoY1oxOU1kbEhWREZmUkdEODFDRWJCbzVpRTUzcTNySF9iZERybGtpbnMycUY4NGwwcjBsX3Q5TnZRMFJ3Q3ZmdGFKY1VwelY4TmpXMDZpakRzNF9wMll3Y3dWRXZtcjh3NXJEcm15bTVRa2NVTWVKMGlObnZFajI1RHBJR3lqaVl1Ymx5aVZTMnNvTVQ1SU12MmdTUlE4aU1Nc19YckpkdlR3MENVQUxSSHZ5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