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unveils AI-powered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Lenovo introduced an extensive range of AI-powered solutions poised to reshape the technology landscape for businesses, gamers, and creative users. This event, a landmark moment for the company, showcased its commitment to integrating cutting-edge artificial intelligence capabilities into its product lines across commercial, gaming, and consumer segments.</w:t>
      </w:r>
      <w:r/>
    </w:p>
    <w:p>
      <w:r/>
      <w:r>
        <w:t>Lenovo's innovative offerings are centred around its vision, termed 'Smarter AI for All', which includes a new AI assistant known as Lenovo AI Now. Built on Meta's Llama 3 model, this assistant enhances productivity through features such as document summarisation, knowledge base retrieval, and workflow assistance, designed to improve user experience in various professional and creative settings. Luca Rossi, President of Lenovo’s Intelligent Devices Group, emphasized the company's focus on leveraging AI to empower individuals, stating, “At Lenovo, we’re dedicated to pushing the boundaries of technology to empower individuals, businesses, and gamers to achieve their full potential.”</w:t>
      </w:r>
      <w:r/>
    </w:p>
    <w:p>
      <w:r/>
      <w:r>
        <w:t>In the realm of business productivity, Lenovo introduced its latest AI-enabled Copilot+ PCs, including the ThinkPad X9 and ThinkBook Plus Gen 6 Rollable laptops, which incorporate Intel® Core™ Ultra processors and innovative AI tools for task automation. These devices are tailored for modern workplaces, offering enhanced security alongside professional-grade performance. The ThinkCentre series also saw advancements with the launch of the M90a Pro Gen 6, an all-in-one desktop that features integrated AI-powered noise suppression, designed for improved virtual meeting experiences.</w:t>
      </w:r>
      <w:r/>
    </w:p>
    <w:p>
      <w:r/>
      <w:r>
        <w:t>Lenovo’s gaming segment unveiled a comprehensive portfolio under the Lenovo Legion brand, which includes groundbreaking devices like the handheld gaming console Legion Go, powered by AMD processors and equipped with SteamOS. The redesigned Legion Pro Series laptops and advanced gaming desktops are tailored for competitive gaming, featuring high-performance GPUs and advanced cooling systems for uninterrupted gameplay.</w:t>
      </w:r>
      <w:r/>
    </w:p>
    <w:p>
      <w:r/>
      <w:r>
        <w:t>Furthermore, Lenovo showcased AI-driven technologies in its consumer-centric product line. The Yoga Slim 9i, notable for its camera-under-display technology, promises an engaging user experience with a high screen-to-body ratio. Other devices such as the Yoga Book 9i feature dual screens, allowing for enhanced multitasking capabilities. Lenovo aims to empower creators and students with tools that elevate productivity and creativity through intuitive design and state-of-the-art technology.</w:t>
      </w:r>
      <w:r/>
    </w:p>
    <w:p>
      <w:r/>
      <w:r>
        <w:t>Beyond consumer and business devices, Lenovo introduced visionary AI concept products, including an intelligent display capable of making automatic adjustments based on user interaction and AI travel wearables that offer real-time language translation and productivity insights.</w:t>
      </w:r>
      <w:r/>
    </w:p>
    <w:p>
      <w:r/>
      <w:r>
        <w:t>This robust presentation at CES 2025 supports Lenovo’s status as a global technology leader, with an emphasis on creating adaptable and performance-oriented solutions tailored to meet the evolving demands of modern users. The company reported impressive financial health, with a revenue of US$57 billion, underscoring its investment in innovative technologies that aim to enhance everyday tasks and user experiences across diverse sectors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https://manilastandard.net/tech/314544564/lenovo-at-ces-2025-pioneering-the-future-with-ai-powered-innovation-for-business-gaming-and-creative-users.html</w:t>
        </w:r>
      </w:hyperlink>
      <w:r>
        <w:t xml:space="preserve"> - Corroborates Lenovo's introduction of AI-powered solutions at CES 2025, including the Smarter AI for All vision and Lenovo AI Now.</w:t>
      </w:r>
      <w:r/>
    </w:p>
    <w:p>
      <w:pPr>
        <w:pStyle w:val="ListNumber"/>
        <w:spacing w:line="240" w:lineRule="auto"/>
        <w:ind w:left="720"/>
      </w:pPr>
      <w:r/>
      <w:hyperlink r:id="rId11">
        <w:r>
          <w:rPr>
            <w:color w:val="0000EE"/>
            <w:u w:val="single"/>
          </w:rPr>
          <w:t>https://tbri.com/special-reports/hybrid-ai-lenovo-builds-a-portfolio-ready-to-address-the-confluence-of-personal-enterprise-and-public-data/</w:t>
        </w:r>
      </w:hyperlink>
      <w:r>
        <w:t xml:space="preserve"> - Supports the details about Lenovo AI Now, built on Meta's Llama 3, and its features such as document management and workflow assistance.</w:t>
      </w:r>
      <w:r/>
    </w:p>
    <w:p>
      <w:pPr>
        <w:pStyle w:val="ListNumber"/>
        <w:spacing w:line="240" w:lineRule="auto"/>
        <w:ind w:left="720"/>
      </w:pPr>
      <w:r/>
      <w:hyperlink r:id="rId12">
        <w:r>
          <w:rPr>
            <w:color w:val="0000EE"/>
            <w:u w:val="single"/>
          </w:rPr>
          <w:t>https://news.lenovo.com/pressroom/press-releases/smarter-ai-for-all-comprehensive-devices-solutions-concepts-tech-world-2024/</w:t>
        </w:r>
      </w:hyperlink>
      <w:r>
        <w:t xml:space="preserve"> - Provides information on Lenovo AI Now, its local Large Language Model, and its capabilities in enhancing productivity.</w:t>
      </w:r>
      <w:r/>
    </w:p>
    <w:p>
      <w:pPr>
        <w:pStyle w:val="ListNumber"/>
        <w:spacing w:line="240" w:lineRule="auto"/>
        <w:ind w:left="720"/>
      </w:pPr>
      <w:r/>
      <w:hyperlink r:id="rId10">
        <w:r>
          <w:rPr>
            <w:color w:val="0000EE"/>
            <w:u w:val="single"/>
          </w:rPr>
          <w:t>https://manilastandard.net/tech/314544564/lenovo-at-ces-2025-pioneering-the-future-with-ai-powered-innovation-for-business-gaming-and-creative-users.html</w:t>
        </w:r>
      </w:hyperlink>
      <w:r>
        <w:t xml:space="preserve"> - Details Lenovo's gaming segment, including the Lenovo Legion brand and devices like the Legion Go handheld gaming console.</w:t>
      </w:r>
      <w:r/>
    </w:p>
    <w:p>
      <w:pPr>
        <w:pStyle w:val="ListNumber"/>
        <w:spacing w:line="240" w:lineRule="auto"/>
        <w:ind w:left="720"/>
      </w:pPr>
      <w:r/>
      <w:hyperlink r:id="rId12">
        <w:r>
          <w:rPr>
            <w:color w:val="0000EE"/>
            <w:u w:val="single"/>
          </w:rPr>
          <w:t>https://news.lenovo.com/pressroom/press-releases/smarter-ai-for-all-comprehensive-devices-solutions-concepts-tech-world-2024/</w:t>
        </w:r>
      </w:hyperlink>
      <w:r>
        <w:t xml:space="preserve"> - Corroborates the introduction of AI-enabled Copilot+ PCs and other business-focused devices like the ThinkPad X9 and ThinkBook Plus Gen 6 Rollable laptops.</w:t>
      </w:r>
      <w:r/>
    </w:p>
    <w:p>
      <w:pPr>
        <w:pStyle w:val="ListNumber"/>
        <w:spacing w:line="240" w:lineRule="auto"/>
        <w:ind w:left="720"/>
      </w:pPr>
      <w:r/>
      <w:hyperlink r:id="rId10">
        <w:r>
          <w:rPr>
            <w:color w:val="0000EE"/>
            <w:u w:val="single"/>
          </w:rPr>
          <w:t>https://manilastandard.net/tech/314544564/lenovo-at-ces-2025-pioneering-the-future-with-ai-powered-innovation-for-business-gaming-and-creative-users.html</w:t>
        </w:r>
      </w:hyperlink>
      <w:r>
        <w:t xml:space="preserve"> - Supports the consumer-centric product line, including devices like the Yoga Slim 9i and Yoga Book 9i with advanced features.</w:t>
      </w:r>
      <w:r/>
    </w:p>
    <w:p>
      <w:pPr>
        <w:pStyle w:val="ListNumber"/>
        <w:spacing w:line="240" w:lineRule="auto"/>
        <w:ind w:left="720"/>
      </w:pPr>
      <w:r/>
      <w:hyperlink r:id="rId11">
        <w:r>
          <w:rPr>
            <w:color w:val="0000EE"/>
            <w:u w:val="single"/>
          </w:rPr>
          <w:t>https://tbri.com/special-reports/hybrid-ai-lenovo-builds-a-portfolio-ready-to-address-the-confluence-of-personal-enterprise-and-public-data/</w:t>
        </w:r>
      </w:hyperlink>
      <w:r>
        <w:t xml:space="preserve"> - Explains Lenovo's focus on data privacy with AI Now, which operates locally on the device without cloud computing.</w:t>
      </w:r>
      <w:r/>
    </w:p>
    <w:p>
      <w:pPr>
        <w:pStyle w:val="ListNumber"/>
        <w:spacing w:line="240" w:lineRule="auto"/>
        <w:ind w:left="720"/>
      </w:pPr>
      <w:r/>
      <w:hyperlink r:id="rId12">
        <w:r>
          <w:rPr>
            <w:color w:val="0000EE"/>
            <w:u w:val="single"/>
          </w:rPr>
          <w:t>https://news.lenovo.com/pressroom/press-releases/smarter-ai-for-all-comprehensive-devices-solutions-concepts-tech-world-2024/</w:t>
        </w:r>
      </w:hyperlink>
      <w:r>
        <w:t xml:space="preserve"> - Details the ThinkCentre series advancements, including the M90a Pro Gen 6 with AI-powered noise suppression for virtual meetings.</w:t>
      </w:r>
      <w:r/>
    </w:p>
    <w:p>
      <w:pPr>
        <w:pStyle w:val="ListNumber"/>
        <w:spacing w:line="240" w:lineRule="auto"/>
        <w:ind w:left="720"/>
      </w:pPr>
      <w:r/>
      <w:hyperlink r:id="rId10">
        <w:r>
          <w:rPr>
            <w:color w:val="0000EE"/>
            <w:u w:val="single"/>
          </w:rPr>
          <w:t>https://manilastandard.net/tech/314544564/lenovo-at-ces-2025-pioneering-the-future-with-ai-powered-innovation-for-business-gaming-and-creative-users.html</w:t>
        </w:r>
      </w:hyperlink>
      <w:r>
        <w:t xml:space="preserve"> - Corroborates the introduction of visionary AI concept products, such as intelligent displays and AI travel wearables.</w:t>
      </w:r>
      <w:r/>
    </w:p>
    <w:p>
      <w:pPr>
        <w:pStyle w:val="ListNumber"/>
        <w:spacing w:line="240" w:lineRule="auto"/>
        <w:ind w:left="720"/>
      </w:pPr>
      <w:r/>
      <w:hyperlink r:id="rId12">
        <w:r>
          <w:rPr>
            <w:color w:val="0000EE"/>
            <w:u w:val="single"/>
          </w:rPr>
          <w:t>https://news.lenovo.com/pressroom/press-releases/smarter-ai-for-all-comprehensive-devices-solutions-concepts-tech-world-2024/</w:t>
        </w:r>
      </w:hyperlink>
      <w:r>
        <w:t xml:space="preserve"> - Supports Lenovo's financial health and investment in innovative technologies, though specific revenue figures are not mentioned here.</w:t>
      </w:r>
      <w:r/>
    </w:p>
    <w:p>
      <w:pPr>
        <w:pStyle w:val="ListNumber"/>
        <w:spacing w:line="240" w:lineRule="auto"/>
        <w:ind w:left="720"/>
      </w:pPr>
      <w:r/>
      <w:hyperlink r:id="rId13">
        <w:r>
          <w:rPr>
            <w:color w:val="0000EE"/>
            <w:u w:val="single"/>
          </w:rPr>
          <w:t>https://news.google.com/rss/articles/CBMizgFBVV95cUxQM0d4TWRNZkMxaE40UVBHSG5hS0U3NlRBdTV2RFVWTnNtUFEtd3o3Y2lrS0JqbkRnWVRNRHZ1MXdzbVczRFA1YXRMRUVWUnVMYXNFUGloWTFJdU8wVGpWamtDN3pubWZUdnZYeDVjaHZpbWhPdGU5Z2hSTnJIdlBQMXFULXluZHFhZnlMbUktSlJEWWxqdVg3TUZjS1lKandsN3VYUTNpbWdqRmpXV3g0UUZhS0VMQTJvY2VYbXVObGFNUVVobERWQkRoWjYwU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5gFBVV95cUxPd3ZqQW1ubEdidFRjQVVaaThDNE1BbHNRUG04RDhIcHNKMnRfZDY3OEVVb3RVT0R4VE1NMEJBRWpqRTUtaWh4azZ0alp5SjBtRHRGSG51X1Jpdm1ncGxCNVdqdFFDbHA3LTdDcW5oVlpySmY4bWduM3NsLXJnSU1pVVJfSTZpcG05ZzUwN2pjZ0V0UmtPb0ZqTkhGUXpsc1h3c3JwZ3JUc1U1QVRWUUxVUmpwR3cxWW45aGNIckRaMVRjZUl5XzMzU1FVdlBSU1RUbnpjV2xkTzFTZHktc1FWWWpjUHNQ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nilastandard.net/tech/314544564/lenovo-at-ces-2025-pioneering-the-future-with-ai-powered-innovation-for-business-gaming-and-creative-users.html" TargetMode="External"/><Relationship Id="rId11" Type="http://schemas.openxmlformats.org/officeDocument/2006/relationships/hyperlink" Target="https://tbri.com/special-reports/hybrid-ai-lenovo-builds-a-portfolio-ready-to-address-the-confluence-of-personal-enterprise-and-public-data/" TargetMode="External"/><Relationship Id="rId12" Type="http://schemas.openxmlformats.org/officeDocument/2006/relationships/hyperlink" Target="https://news.lenovo.com/pressroom/press-releases/smarter-ai-for-all-comprehensive-devices-solutions-concepts-tech-world-2024/" TargetMode="External"/><Relationship Id="rId13" Type="http://schemas.openxmlformats.org/officeDocument/2006/relationships/hyperlink" Target="https://news.google.com/rss/articles/CBMizgFBVV95cUxQM0d4TWRNZkMxaE40UVBHSG5hS0U3NlRBdTV2RFVWTnNtUFEtd3o3Y2lrS0JqbkRnWVRNRHZ1MXdzbVczRFA1YXRMRUVWUnVMYXNFUGloWTFJdU8wVGpWamtDN3pubWZUdnZYeDVjaHZpbWhPdGU5Z2hSTnJIdlBQMXFULXluZHFhZnlMbUktSlJEWWxqdVg3TUZjS1lKandsN3VYUTNpbWdqRmpXV3g0UUZhS0VMQTJvY2VYbXVObGFNUVVobERWQkRoWjYwUQ?oc=5&amp;hl=en-US&amp;gl=US&amp;ceid=US:en" TargetMode="External"/><Relationship Id="rId14" Type="http://schemas.openxmlformats.org/officeDocument/2006/relationships/hyperlink" Target="https://news.google.com/rss/articles/CBMi5gFBVV95cUxPd3ZqQW1ubEdidFRjQVVaaThDNE1BbHNRUG04RDhIcHNKMnRfZDY3OEVVb3RVT0R4VE1NMEJBRWpqRTUtaWh4azZ0alp5SjBtRHRGSG51X1Jpdm1ncGxCNVdqdFFDbHA3LTdDcW5oVlpySmY4bWduM3NsLXJnSU1pVVJfSTZpcG05ZzUwN2pjZ0V0UmtPb0ZqTkhGUXpsc1h3c3JwZ3JUc1U1QVRWUUxVUmpwR3cxWW45aGNIckRaMVRjZUl5XzMzU1FVdlBSU1RUbnpjV2xkTzFTZHktc1FWWWpjUHNQ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