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Lifepoint Health's journey through digital transformation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Healthcare organisations across the United States are currently navigating the complexities of digital transformation to improve operational efficiency and patient care, according to insights shared by Teray Johnson, Director of Data Automation and Transformation at Lifepoint Health. The healthcare sector regularly receives numerous pitches from vendors regarding various technologies that can streamline workflows and enhance productivity. However, the journey towards effective digital transformation is not without its challenges.</w:t>
      </w:r>
      <w:r/>
    </w:p>
    <w:p>
      <w:r/>
      <w:r>
        <w:t>Digital transformation is broadly defined by IBM as the integration of technology across all levels of an organisation. This process requires careful change management, strong emotional intelligence, and a commitment to continuous improvement. Leaders in healthcare must rigorously analyse existing workflows to pinpoint areas ripe for enhancement. Lifepoint Health is leveraging a collaborative approach, engaging multidisciplinary teams, including nurses, providers, and administrative personnel, to affect meaningful improvements in service delivery and patient outcomes.</w:t>
      </w:r>
      <w:r/>
    </w:p>
    <w:p>
      <w:r/>
      <w:r>
        <w:t>Lifepoint Health operates in diverse communities, many of which are rural or underserved, where access to necessary technologies has historically been limited. Many hospitals within these areas have relied on outdated practices, such as paper records, to manage vital patient information. These practices have led to inconsistent workflows and increased complexity in operations. To counteract these issues, Lifepoint Health has begun integrating technology into everyday practices, thereby enhancing efficiency and relieving operational burdens on staff.</w:t>
      </w:r>
      <w:r/>
    </w:p>
    <w:p>
      <w:r/>
      <w:r>
        <w:t>A notable endeavour at Lifepoint involved the transition from paper-based ordering systems to electronic platforms. This initiative required input from various departments including revenue cycle, data analytics, and hospital management to ensure a comprehensive approach. The process included mapping current workflows and identifying improvements facilitated by technology. These efforts saw involvement from end-users in pilot programmes that allowed for early identification of potential issues, thus streamlining the eventual rollout of these systems.</w:t>
      </w:r>
      <w:r/>
    </w:p>
    <w:p>
      <w:r/>
      <w:r>
        <w:t>As part of its technology initiative, Lifepoint Health has adopted management dashboards that provide real-time data on appointment scheduling, order completion rates, and other critical metrics. Such data visibility has enabled managers to track productivity improvements and answer inquiries from other hospital leaders eager to adopt similar technologies. Since the implementation, some leaders have expressed a strong desire to integrate the ordering technology into their operations, a clear testament to its perceived efficacy.</w:t>
      </w:r>
      <w:r/>
    </w:p>
    <w:p>
      <w:r/>
      <w:r>
        <w:t>The advancements in technology have reportedly increased productivity at Lifepoint Health. For example, data analysts have gained significant efficiencies, reportedly saving four hours per day due to new automated reporting tools. Additionally, hospital leaders now have easier access to critical data, empowering them to make timely decisions that enhance patient care. Real-time access to information means that representatives can address inquiries about scheduling much more efficiently, reinforcing the value of technology in the hospital setting.</w:t>
      </w:r>
      <w:r/>
    </w:p>
    <w:p>
      <w:r/>
      <w:r>
        <w:t>Lifepoint Health's experiences underscore several key lessons in digital transformation. First, running pilot tests proves paramount in diagnosing issues and refining processes before a full-scale implementation. Furthermore, the collection and analysis of operational data have unlocked insight into productivity metrics that were unobtainable with previous paper systems. These insights empower teams to make informed, data-driven decisions aimed at enhancing patient care.</w:t>
      </w:r>
      <w:r/>
    </w:p>
    <w:p>
      <w:r/>
      <w:r>
        <w:t>Moreover, employee engagement and buy-in are critical for the success of new technology. Lifepoint highlights the importance of having champions within the workforce—employees in similar roles advocating for technology implementation to foster acceptance and reduce resistance. This peer-led approach creates a sense of ownership among staff and aids in the adoption of new systems, as their voices are integral to the technology’s evolution.</w:t>
      </w:r>
      <w:r/>
    </w:p>
    <w:p>
      <w:r/>
      <w:r>
        <w:t>Despite the inherent challenges of digital transformation in healthcare, collaboration across diverse teams with a focus on patient care continues to propel Lifepoint Health toward fulfilling its overarching mission of improving community health outcomes. The integration of technology not only streamlines operations but also aims to provide improved patient experiences, a critical objective in the modern healthcare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https://www.ctg.com/knowledge-center/blog/a-prescription-for-digital-agility-seven-ways-healthcare-will-transform-in-2025/</w:t>
        </w:r>
      </w:hyperlink>
      <w:r>
        <w:t xml:space="preserve"> - Corroborates the need for digital transformation in healthcare, including the integration of AI, automation, and cloud infrastructure to enhance operational efficiency and patient care.</w:t>
      </w:r>
      <w:r/>
    </w:p>
    <w:p>
      <w:pPr>
        <w:pStyle w:val="ListNumber"/>
        <w:spacing w:line="240" w:lineRule="auto"/>
        <w:ind w:left="720"/>
      </w:pPr>
      <w:r/>
      <w:hyperlink r:id="rId11">
        <w:r>
          <w:rPr>
            <w:color w:val="0000EE"/>
            <w:u w:val="single"/>
          </w:rPr>
          <w:t>https://www.healthcareittoday.com/2024/12/27/digital-transformation-in-healthcare-2025-health-it-predictions/</w:t>
        </w:r>
      </w:hyperlink>
      <w:r>
        <w:t xml:space="preserve"> - Supports the trend of healthcare organizations prioritizing solutions beyond traditional Electronic Health Records (EHRs), such as smart room technologies and AI-driven personalized medicine, to improve patient engagement and operational efficiency.</w:t>
      </w:r>
      <w:r/>
    </w:p>
    <w:p>
      <w:pPr>
        <w:pStyle w:val="ListNumber"/>
        <w:spacing w:line="240" w:lineRule="auto"/>
        <w:ind w:left="720"/>
      </w:pPr>
      <w:r/>
      <w:hyperlink r:id="rId12">
        <w:r>
          <w:rPr>
            <w:color w:val="0000EE"/>
            <w:u w:val="single"/>
          </w:rPr>
          <w:t>https://www.ama-assn.org/practice-management/digital/health-care-technology-trends-2025-ai-benefits-wearable-use-cases-and</w:t>
        </w:r>
      </w:hyperlink>
      <w:r>
        <w:t xml:space="preserve"> - Highlights the importance of technology integration in healthcare, including AI, wearables, and telehealth, to enhance patient care and operational efficiency, especially in underserved areas.</w:t>
      </w:r>
      <w:r/>
    </w:p>
    <w:p>
      <w:pPr>
        <w:pStyle w:val="ListNumber"/>
        <w:spacing w:line="240" w:lineRule="auto"/>
        <w:ind w:left="720"/>
      </w:pPr>
      <w:r/>
      <w:hyperlink r:id="rId10">
        <w:r>
          <w:rPr>
            <w:color w:val="0000EE"/>
            <w:u w:val="single"/>
          </w:rPr>
          <w:t>https://www.ctg.com/knowledge-center/blog/a-prescription-for-digital-agility-seven-ways-healthcare-will-transform-in-2025/</w:t>
        </w:r>
      </w:hyperlink>
      <w:r>
        <w:t xml:space="preserve"> - Discusses the implementation of Healthcare-as-a-Service (HaaS) models and the migration of healthcare IT infrastructure to the cloud, which aligns with Lifepoint Health's efforts to enhance efficiency through technology.</w:t>
      </w:r>
      <w:r/>
    </w:p>
    <w:p>
      <w:pPr>
        <w:pStyle w:val="ListNumber"/>
        <w:spacing w:line="240" w:lineRule="auto"/>
        <w:ind w:left="720"/>
      </w:pPr>
      <w:r/>
      <w:hyperlink r:id="rId11">
        <w:r>
          <w:rPr>
            <w:color w:val="0000EE"/>
            <w:u w:val="single"/>
          </w:rPr>
          <w:t>https://www.healthcareittoday.com/2024/12/27/digital-transformation-in-healthcare-2025-health-it-predictions/</w:t>
        </w:r>
      </w:hyperlink>
      <w:r>
        <w:t xml:space="preserve"> - Mentions the use of blockchain for seamless data sharing and compliance, which is part of the broader digital transformation efforts in healthcare to improve data management and security.</w:t>
      </w:r>
      <w:r/>
    </w:p>
    <w:p>
      <w:pPr>
        <w:pStyle w:val="ListNumber"/>
        <w:spacing w:line="240" w:lineRule="auto"/>
        <w:ind w:left="720"/>
      </w:pPr>
      <w:r/>
      <w:hyperlink r:id="rId10">
        <w:r>
          <w:rPr>
            <w:color w:val="0000EE"/>
            <w:u w:val="single"/>
          </w:rPr>
          <w:t>https://www.ctg.com/knowledge-center/blog/a-prescription-for-digital-agility-seven-ways-healthcare-will-transform-in-2025/</w:t>
        </w:r>
      </w:hyperlink>
      <w:r>
        <w:t xml:space="preserve"> - Emphasizes the importance of digital equity initiatives to ensure that digital health solutions are accessible to all patient populations, which is a key aspect of inclusive digital transformation.</w:t>
      </w:r>
      <w:r/>
    </w:p>
    <w:p>
      <w:pPr>
        <w:pStyle w:val="ListNumber"/>
        <w:spacing w:line="240" w:lineRule="auto"/>
        <w:ind w:left="720"/>
      </w:pPr>
      <w:r/>
      <w:hyperlink r:id="rId11">
        <w:r>
          <w:rPr>
            <w:color w:val="0000EE"/>
            <w:u w:val="single"/>
          </w:rPr>
          <w:t>https://www.healthcareittoday.com/2024/12/27/digital-transformation-in-healthcare-2025-health-it-predictions/</w:t>
        </w:r>
      </w:hyperlink>
      <w:r>
        <w:t xml:space="preserve"> - Details the role of smart room technologies in automating tasks and improving patient engagement, similar to Lifepoint Health's efforts to streamline workflows through technology.</w:t>
      </w:r>
      <w:r/>
    </w:p>
    <w:p>
      <w:pPr>
        <w:pStyle w:val="ListNumber"/>
        <w:spacing w:line="240" w:lineRule="auto"/>
        <w:ind w:left="720"/>
      </w:pPr>
      <w:r/>
      <w:hyperlink r:id="rId12">
        <w:r>
          <w:rPr>
            <w:color w:val="0000EE"/>
            <w:u w:val="single"/>
          </w:rPr>
          <w:t>https://www.ama-assn.org/practice-management/digital/health-care-technology-trends-2025-ai-benefits-wearable-use-cases-and</w:t>
        </w:r>
      </w:hyperlink>
      <w:r>
        <w:t xml:space="preserve"> - Addresses the need for clear integration of new technologies into care models, especially in rural or underserved areas, which aligns with Lifepoint Health's community-focused approach.</w:t>
      </w:r>
      <w:r/>
    </w:p>
    <w:p>
      <w:pPr>
        <w:pStyle w:val="ListNumber"/>
        <w:spacing w:line="240" w:lineRule="auto"/>
        <w:ind w:left="720"/>
      </w:pPr>
      <w:r/>
      <w:hyperlink r:id="rId10">
        <w:r>
          <w:rPr>
            <w:color w:val="0000EE"/>
            <w:u w:val="single"/>
          </w:rPr>
          <w:t>https://www.ctg.com/knowledge-center/blog/a-prescription-for-digital-agility-seven-ways-healthcare-will-transform-in-2025/</w:t>
        </w:r>
      </w:hyperlink>
      <w:r>
        <w:t xml:space="preserve"> - Highlights the importance of real-time data sharing and analytics in improving care continuity and patient outcomes, similar to Lifepoint Health's use of management dashboards for real-time data.</w:t>
      </w:r>
      <w:r/>
    </w:p>
    <w:p>
      <w:pPr>
        <w:pStyle w:val="ListNumber"/>
        <w:spacing w:line="240" w:lineRule="auto"/>
        <w:ind w:left="720"/>
      </w:pPr>
      <w:r/>
      <w:hyperlink r:id="rId11">
        <w:r>
          <w:rPr>
            <w:color w:val="0000EE"/>
            <w:u w:val="single"/>
          </w:rPr>
          <w:t>https://www.healthcareittoday.com/2024/12/27/digital-transformation-in-healthcare-2025-health-it-predictions/</w:t>
        </w:r>
      </w:hyperlink>
      <w:r>
        <w:t xml:space="preserve"> - Supports the critical role of employee engagement and buy-in in the successful adoption of new technologies, which is a key lesson from Lifepoint Health's digital transformation journey.</w:t>
      </w:r>
      <w:r/>
    </w:p>
    <w:p>
      <w:pPr>
        <w:pStyle w:val="ListNumber"/>
        <w:spacing w:line="240" w:lineRule="auto"/>
        <w:ind w:left="720"/>
      </w:pPr>
      <w:r/>
      <w:hyperlink r:id="rId13">
        <w:r>
          <w:rPr>
            <w:color w:val="0000EE"/>
            <w:u w:val="single"/>
          </w:rPr>
          <w:t>https://cxotechmagazine.com/empowering-employees-through-digital-transformation-and-process-improvement/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tg.com/knowledge-center/blog/a-prescription-for-digital-agility-seven-ways-healthcare-will-transform-in-2025/" TargetMode="External"/><Relationship Id="rId11" Type="http://schemas.openxmlformats.org/officeDocument/2006/relationships/hyperlink" Target="https://www.healthcareittoday.com/2024/12/27/digital-transformation-in-healthcare-2025-health-it-predictions/" TargetMode="External"/><Relationship Id="rId12" Type="http://schemas.openxmlformats.org/officeDocument/2006/relationships/hyperlink" Target="https://www.ama-assn.org/practice-management/digital/health-care-technology-trends-2025-ai-benefits-wearable-use-cases-and" TargetMode="External"/><Relationship Id="rId13" Type="http://schemas.openxmlformats.org/officeDocument/2006/relationships/hyperlink" Target="https://cxotechmagazine.com/empowering-employees-through-digital-transformation-and-process-improv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