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major AI partnerships in India with $3 billion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Microsoft revealed a significant array of partnerships centred around artificial intelligence (AI) within India’s key sectors, coinciding with its announcement to invest $3 billion in the country over the next two years. The move marks a strategic effort by the tech giant to enhance its competitive stance against other industry leaders such as Google and Amazon.</w:t>
      </w:r>
      <w:r/>
    </w:p>
    <w:p>
      <w:r/>
      <w:r>
        <w:t>The announcement was made by Microsoft’s Chief Executive Officer, Satya Nadella, who detailed agreements with five major organisations that encompass railways, healthcare, financial services, manufacturing, and education. A notable component of this initiative includes collaboration with the Indian Ministry of Electronics and IT. Under this partnership, Microsoft will assist in the development of the ministry’s IndiaAI Mission Datasets platform by contributing to data collection and the synthetic generation of data.</w:t>
      </w:r>
      <w:r/>
    </w:p>
    <w:p>
      <w:r/>
      <w:r>
        <w:t>In addition to supporting educational initiatives, Microsoft has committed to training 500,000 individuals in AI technologies by 2026. Part of this strategy involves the setting up of an AI Center of Excellence, dubbed AI Catalysts, which aims to foster rural AI innovation and establish AI laboratories in 20 national skill training institutes.</w:t>
      </w:r>
      <w:r/>
    </w:p>
    <w:p>
      <w:r/>
      <w:r>
        <w:t>Specific agreements have been struck with various organisations, including a five-year alliance with RailTel, a government-backed enterprise, aimed at enhancing “digital, cloud and AI transformation” within the Indian railways. In the healthcare sector, Apollo Hospitals plans to develop AI “copilots” to streamline healthcare services. Meanwhile, Bajaj Finance, recognised as India’s largest non-banking financial company, anticipates realising annual cost savings of approximately $18 million by 2026 through the integration of AI technologies. Additionally, the edtech startup Upgrad is set to collaborate with Microsoft to create AI applications for workplace usage.</w:t>
      </w:r>
      <w:r/>
    </w:p>
    <w:p>
      <w:r/>
      <w:r>
        <w:t>The announcement comes amidst a rapidly evolving technological landscape where competitors such as Google and Amazon are also striving to expand their AI capabilities and engage Indian businesses. This competitive environment is further underscored by Nvidia’s recent efforts to establish AI chip deals with major Indian companies. In October, Nvidia CEO Jensen Huang announced collaborations with Reliance Industries to develop AI infrastructure, and has also partnered with Tata Communications and Yotta Data Services to deploy thousands of its H100 chips.</w:t>
      </w:r>
      <w:r/>
    </w:p>
    <w:p>
      <w:r/>
      <w:r>
        <w:t>Google, which has established a strong presence in India over the past two decades, recently launched new AI-powered tools designed to assist Indian merchants in enhancing their digital footprints. These developments depict a dynamic interplay of innovation and partnership in the Indian tech landscape, driven by the growing demand for AI solutions across numerous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Corroborates Microsoft's $3 billion investment in India for cloud and AI infrastructure over the next two years and the plan to train 10 million people in AI by 2030.</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Supports the announcement by Microsoft CEO Satya Nadella on the $3 billion investment in India's cloud and AI infrastructure, including new data centers.</w:t>
      </w:r>
      <w:r/>
    </w:p>
    <w:p>
      <w:pPr>
        <w:pStyle w:val="ListNumber"/>
        <w:spacing w:line="240" w:lineRule="auto"/>
        <w:ind w:left="720"/>
      </w:pPr>
      <w:r/>
      <w:hyperlink r:id="rId12">
        <w:r>
          <w:rPr>
            <w:color w:val="0000EE"/>
            <w:u w:val="single"/>
          </w:rPr>
          <w:t>https://www.digitimes.com/news/a20250108VL201/microsoft-2024-investment-expansion-ceo.html</w:t>
        </w:r>
      </w:hyperlink>
      <w:r>
        <w:t xml:space="preserve"> - Confirms Microsoft's plan to invest $3 billion to enhance its cloud computing and artificial intelligence capacities in India, as announced by Satya Nadella.</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Details the collaboration with SaaSBoomi to accelerate India’s AI and SaaS ecosystem, aiming to impact over 5,000 startups and 10,000 entrepreneurs.</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Mentions the comprehensive plan to train and skill 10 million people by 2030 and the launch of the AI Innovation Network.</w:t>
      </w:r>
      <w:r/>
    </w:p>
    <w:p>
      <w:pPr>
        <w:pStyle w:val="ListNumber"/>
        <w:spacing w:line="240" w:lineRule="auto"/>
        <w:ind w:left="720"/>
      </w:pPr>
      <w:r/>
      <w:hyperlink r:id="rId12">
        <w:r>
          <w:rPr>
            <w:color w:val="0000EE"/>
            <w:u w:val="single"/>
          </w:rPr>
          <w:t>https://www.digitimes.com/news/a20250108VL201/microsoft-2024-investment-expansion-ceo.html</w:t>
        </w:r>
      </w:hyperlink>
      <w:r>
        <w:t xml:space="preserve"> - Highlights the strategic move to capitalize on India's significant potential in the AI market due to its vast population and strong software capabilities.</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Discusses the establishment of new data centers and the commitment to making India AI-first, supporting the country’s long-term competitiveness.</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Details the partnership with various organizations, including the Indian Ministry of Electronics and IT, and the development of the IndiaAI Mission Datasets platform.</w:t>
      </w:r>
      <w:r/>
    </w:p>
    <w:p>
      <w:pPr>
        <w:pStyle w:val="ListNumber"/>
        <w:spacing w:line="240" w:lineRule="auto"/>
        <w:ind w:left="720"/>
      </w:pPr>
      <w:r/>
      <w:hyperlink r:id="rId12">
        <w:r>
          <w:rPr>
            <w:color w:val="0000EE"/>
            <w:u w:val="single"/>
          </w:rPr>
          <w:t>https://www.digitimes.com/news/a20250108VL201/microsoft-2024-investment-expansion-ceo.html</w:t>
        </w:r>
      </w:hyperlink>
      <w:r>
        <w:t xml:space="preserve"> - Mentions the competitive environment with other tech giants like Google and Amazon expanding their AI capabilities in India.</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in the query that outlines the various partnerships and initiatives by Microsoft in India.</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Provides details on the AI Center of Excellence, AI Catalysts, and the establishment of AI laboratories in national skill training institutes.</w:t>
      </w:r>
      <w:r/>
    </w:p>
    <w:p>
      <w:pPr>
        <w:pStyle w:val="ListNumber"/>
        <w:spacing w:line="240" w:lineRule="auto"/>
        <w:ind w:left="720"/>
      </w:pPr>
      <w:r/>
      <w:hyperlink r:id="rId13">
        <w:r>
          <w:rPr>
            <w:color w:val="0000EE"/>
            <w:u w:val="single"/>
          </w:rPr>
          <w:t>https://techcrunch.com/2025/01/08/microsoft-backs-its-3b-ai-push-in-india-with-public-and-private-sector-deals/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en-in/microsoft-announces-us-3bn-investment-over-two-years-in-india-cloud-and-ai-infrastructure-to-accelerate-adoption-of-ai-skilling-and-innovation/" TargetMode="External"/><Relationship Id="rId11" Type="http://schemas.openxmlformats.org/officeDocument/2006/relationships/hyperlink" Target="https://timesofindia.indiatimes.com/business/india-business/microsoft-to-invest-3-billion-in-india-boost-ai-cloud-infra/articleshow/117035643.cms" TargetMode="External"/><Relationship Id="rId12" Type="http://schemas.openxmlformats.org/officeDocument/2006/relationships/hyperlink" Target="https://www.digitimes.com/news/a20250108VL201/microsoft-2024-investment-expansion-ceo.html" TargetMode="External"/><Relationship Id="rId13" Type="http://schemas.openxmlformats.org/officeDocument/2006/relationships/hyperlink" Target="https://techcrunch.com/2025/01/08/microsoft-backs-its-3b-ai-push-in-india-with-public-and-private-sector-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