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Swann launches advanced AI-driven security devices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Swann, a notable player in the home security market, unveiled its latest innovations in security technology under the MaxRanger brand. The new product lineup includes advanced AI-driven devices designed to enhance home security and streamline communication with visitors.</w:t>
      </w:r>
      <w:r/>
    </w:p>
    <w:p>
      <w:r/>
      <w:r>
        <w:t>Among the standout products is the MaxRanger4K Video Doorbell, which incorporates features such as Ultra HD full-colour video capabilities both day and night, while boasting a wireless range of up to 300 metres from its hub. This doorbell offers a significant advantage, featuring zero subscription fees, thereby eliminating financial barriers for users wishing to access its core functionalities. It has a commendable battery life of approximately three months per charge and offers 64GB of storage for video recordings.</w:t>
      </w:r>
      <w:r/>
    </w:p>
    <w:p>
      <w:r/>
      <w:r>
        <w:t>In addition to the doorbell, Swann has introduced a series of non-AI security cameras under the MaxRanger name. These cameras also prominently feature 4K video quality and no additional fees. The device range includes the MaxRanger4K Max, which extends the wireless range to 600 metres, and a Pro model that can operate from up to 1 kilometre away, with both offering storage capabilities of 64GB and 128GB respectively.</w:t>
      </w:r>
      <w:r/>
    </w:p>
    <w:p>
      <w:r/>
      <w:r>
        <w:t>Swann further showcased the Xtreem4K with the innovative SwannShield AI Defender Security Guard—a wireless security camera geared towards motion detection enhancements. This device is equipped with advanced features such as heat and motion sensing, which can trigger lights, sirens, and recording in response to detected activity. Notably, the AI functionality allows the Xtreem4K to actively engage with motion alerts by welcoming guests, deterring intruders, or escalating alerts when potential security threats are identified.</w:t>
      </w:r>
      <w:r/>
    </w:p>
    <w:p>
      <w:r/>
      <w:r>
        <w:t xml:space="preserve">The introduction of these smart home security devices marks a significant step in the ongoing integration of AI technologies into consumer electronics, primarily focusing on improving safety and ease of use for homeowners. As these products prepare for launch across key markets including the United States, United Kingdom, and Australia, further assessments of their performance will establish their effectiveness in real-world applications. </w:t>
      </w:r>
      <w:r/>
    </w:p>
    <w:p>
      <w:r/>
      <w:r>
        <w:t>Tech Radar is dedicated to providing coverage of the latest developments at CES 2025, focusing on innovations across varied tech sectors, including smart home gadgets and AI advancements, as the event progresses.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https://www.gearbrain.com/swann-maxranger4k-long-range-camera-2667452544.html</w:t>
        </w:r>
      </w:hyperlink>
      <w:r>
        <w:t xml:space="preserve"> - Corroborates the features and capabilities of the Swann MaxRanger4K, including its 4K video quality, long-range wireless connectivity, and advanced motion detection.</w:t>
      </w:r>
      <w:r/>
    </w:p>
    <w:p>
      <w:pPr>
        <w:pStyle w:val="ListNumber"/>
        <w:spacing w:line="240" w:lineRule="auto"/>
        <w:ind w:left="720"/>
      </w:pPr>
      <w:r/>
      <w:hyperlink r:id="rId10">
        <w:r>
          <w:rPr>
            <w:color w:val="0000EE"/>
            <w:u w:val="single"/>
          </w:rPr>
          <w:t>https://www.gearbrain.com/swann-maxranger4k-long-range-camera-2667452544.html</w:t>
        </w:r>
      </w:hyperlink>
      <w:r>
        <w:t xml:space="preserve"> - Provides details on the MaxRanger4K's solar-powered operation, robust design, and storage options, which align with the described features of the MaxRanger series.</w:t>
      </w:r>
      <w:r/>
    </w:p>
    <w:p>
      <w:pPr>
        <w:pStyle w:val="ListNumber"/>
        <w:spacing w:line="240" w:lineRule="auto"/>
        <w:ind w:left="720"/>
      </w:pPr>
      <w:r/>
      <w:hyperlink r:id="rId11">
        <w:r>
          <w:rPr>
            <w:color w:val="0000EE"/>
            <w:u w:val="single"/>
          </w:rPr>
          <w:t>https://www.youtube.com/watch?v=uYJ171QftLE</w:t>
        </w:r>
      </w:hyperlink>
      <w:r>
        <w:t xml:space="preserve"> - Supports the description of the MaxRanger4K's features such as 4K Ultra HD resolution, color night vision, and smart motion detection.</w:t>
      </w:r>
      <w:r/>
    </w:p>
    <w:p>
      <w:pPr>
        <w:pStyle w:val="ListNumber"/>
        <w:spacing w:line="240" w:lineRule="auto"/>
        <w:ind w:left="720"/>
      </w:pPr>
      <w:r/>
      <w:hyperlink r:id="rId10">
        <w:r>
          <w:rPr>
            <w:color w:val="0000EE"/>
            <w:u w:val="single"/>
          </w:rPr>
          <w:t>https://www.gearbrain.com/swann-maxranger4k-long-range-camera-2667452544.html</w:t>
        </w:r>
      </w:hyperlink>
      <w:r>
        <w:t xml:space="preserve"> - Mentions the awards and recognition the MaxRanger4K received at CES 2024, which indicates Swann's innovation in security technology, relevant to the CES 2025 context.</w:t>
      </w:r>
      <w:r/>
    </w:p>
    <w:p>
      <w:pPr>
        <w:pStyle w:val="ListNumber"/>
        <w:spacing w:line="240" w:lineRule="auto"/>
        <w:ind w:left="720"/>
      </w:pPr>
      <w:r/>
      <w:hyperlink r:id="rId10">
        <w:r>
          <w:rPr>
            <w:color w:val="0000EE"/>
            <w:u w:val="single"/>
          </w:rPr>
          <w:t>https://www.gearbrain.com/swann-maxranger4k-long-range-camera-2667452544.html</w:t>
        </w:r>
      </w:hyperlink>
      <w:r>
        <w:t xml:space="preserve"> - Details the ease of installation and the comprehensive coverage provided by the MaxRanger4K, aligning with the ease of use and safety focus mentioned.</w:t>
      </w:r>
      <w:r/>
    </w:p>
    <w:p>
      <w:pPr>
        <w:pStyle w:val="ListNumber"/>
        <w:spacing w:line="240" w:lineRule="auto"/>
        <w:ind w:left="720"/>
      </w:pPr>
      <w:r/>
      <w:hyperlink r:id="rId12">
        <w:r>
          <w:rPr>
            <w:color w:val="0000EE"/>
            <w:u w:val="single"/>
          </w:rPr>
          <w:t>https://www.techtarget.com/whatis/feature/10-ways-to-spot-disinformation-on-social-media</w:t>
        </w:r>
      </w:hyperlink>
      <w:r>
        <w:t xml:space="preserve"> - Although not directly related to Swann's products, this link emphasizes the importance of verifying information, which is crucial when evaluating new product announcements like those at CES.</w:t>
      </w:r>
      <w:r/>
    </w:p>
    <w:p>
      <w:pPr>
        <w:pStyle w:val="ListNumber"/>
        <w:spacing w:line="240" w:lineRule="auto"/>
        <w:ind w:left="720"/>
      </w:pPr>
      <w:r/>
      <w:hyperlink r:id="rId13">
        <w:r>
          <w:rPr>
            <w:color w:val="0000EE"/>
            <w:u w:val="single"/>
          </w:rPr>
          <w:t>https://wit-ie.libguides.com/c.php?g=648995&amp;p=4551538</w:t>
        </w:r>
      </w:hyperlink>
      <w:r>
        <w:t xml:space="preserve"> - Provides guidelines for evaluating information, which is relevant when assessing the credibility of product announcements and reviews, such as those for Swann's MaxRanger series.</w:t>
      </w:r>
      <w:r/>
    </w:p>
    <w:p>
      <w:pPr>
        <w:pStyle w:val="ListNumber"/>
        <w:spacing w:line="240" w:lineRule="auto"/>
        <w:ind w:left="720"/>
      </w:pPr>
      <w:r/>
      <w:hyperlink r:id="rId10">
        <w:r>
          <w:rPr>
            <w:color w:val="0000EE"/>
            <w:u w:val="single"/>
          </w:rPr>
          <w:t>https://www.gearbrain.com/swann-maxranger4k-long-range-camera-2667452544.html</w:t>
        </w:r>
      </w:hyperlink>
      <w:r>
        <w:t xml:space="preserve"> - Corroborates the use of advanced sensors and the robust design of the MaxRanger4K, which is consistent with the described features of the new product lineup.</w:t>
      </w:r>
      <w:r/>
    </w:p>
    <w:p>
      <w:pPr>
        <w:pStyle w:val="ListNumber"/>
        <w:spacing w:line="240" w:lineRule="auto"/>
        <w:ind w:left="720"/>
      </w:pPr>
      <w:r/>
      <w:hyperlink r:id="rId11">
        <w:r>
          <w:rPr>
            <w:color w:val="0000EE"/>
            <w:u w:val="single"/>
          </w:rPr>
          <w:t>https://www.youtube.com/watch?v=uYJ171QftLE</w:t>
        </w:r>
      </w:hyperlink>
      <w:r>
        <w:t xml:space="preserve"> - Supports the active deterrence technology and motion detection enhancements of the MaxRanger4K, similar to the features described for the Xtreem4K.</w:t>
      </w:r>
      <w:r/>
    </w:p>
    <w:p>
      <w:pPr>
        <w:pStyle w:val="ListNumber"/>
        <w:spacing w:line="240" w:lineRule="auto"/>
        <w:ind w:left="720"/>
      </w:pPr>
      <w:r/>
      <w:hyperlink r:id="rId10">
        <w:r>
          <w:rPr>
            <w:color w:val="0000EE"/>
            <w:u w:val="single"/>
          </w:rPr>
          <w:t>https://www.gearbrain.com/swann-maxranger4k-long-range-camera-2667452544.html</w:t>
        </w:r>
      </w:hyperlink>
      <w:r>
        <w:t xml:space="preserve"> - Mentions the integration of AI technologies and smart security features, aligning with the focus on AI and smart home security at CES 2025.</w:t>
      </w:r>
      <w:r/>
    </w:p>
    <w:p>
      <w:pPr>
        <w:pStyle w:val="ListNumber"/>
        <w:spacing w:line="240" w:lineRule="auto"/>
        <w:ind w:left="720"/>
      </w:pPr>
      <w:r/>
      <w:hyperlink r:id="rId10">
        <w:r>
          <w:rPr>
            <w:color w:val="0000EE"/>
            <w:u w:val="single"/>
          </w:rPr>
          <w:t>https://www.gearbrain.com/swann-maxranger4k-long-range-camera-2667452544.html</w:t>
        </w:r>
      </w:hyperlink>
      <w:r>
        <w:t xml:space="preserve"> - Provides information on the storage and backup options of the MaxRanger4K, which is consistent with the storage capabilities mentioned for the new product lineup.</w:t>
      </w:r>
      <w:r/>
    </w:p>
    <w:p>
      <w:pPr>
        <w:pStyle w:val="ListNumber"/>
        <w:spacing w:line="240" w:lineRule="auto"/>
        <w:ind w:left="720"/>
      </w:pPr>
      <w:r/>
      <w:hyperlink r:id="rId14">
        <w:r>
          <w:rPr>
            <w:color w:val="0000EE"/>
            <w:u w:val="single"/>
          </w:rPr>
          <w:t>https://www.techradar.com/home/smart-home/these-new-video-doorbell-and-security-camera-use-ai-to-welcome-visitors-and-deter-intruders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arbrain.com/swann-maxranger4k-long-range-camera-2667452544.html" TargetMode="External"/><Relationship Id="rId11" Type="http://schemas.openxmlformats.org/officeDocument/2006/relationships/hyperlink" Target="https://www.youtube.com/watch?v=uYJ171QftLE"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techradar.com/home/smart-home/these-new-video-doorbell-and-security-camera-use-ai-to-welcome-visitors-and-deter-intru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