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automation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transformation, the integration of artificial intelligence (AI) is becoming a primary focus for global organisations eager to enhance operational efficiency and improve customer experience. One of the most significant advancements in this domain is the emergence of Agentic Automation, a concept heralded as a game-changer for conversational AI platforms and digital assistants. According to a report by TechBullion, businesses that harness the potential of Agentic Automation are poised to thrive in an increasingly competitive marketplace.</w:t>
      </w:r>
      <w:r/>
    </w:p>
    <w:p>
      <w:r/>
      <w:r>
        <w:t>Agentic Automation represents a sophisticated evolution in automation technology, characterised by the use of autonomous chatbots or co-pilots that can perform tasks, make real-time decisions, and adapt to varying circumstances. These chatbots surpass traditional systems, which tend to follow fixed scripts and rely on user prompts for assistance. Instead, they replicate human cognitive abilities—learning from their environments, interacting meaningfully, and optimising outcomes with remarkable independence.</w:t>
      </w:r>
      <w:r/>
    </w:p>
    <w:p>
      <w:r/>
      <w:r>
        <w:t>Central to the function of Agentic Automation are several key features, including Large Language Models (LLMs) that facilitate a more nuanced understanding of human language, machine learning capabilities that enable digital assistants to make informed decisions based on context and past interactions, and conversational AI that ensures seamless communication between users and technology systems. With these advanced systems, companies can transition from rigid workflows to dynamic ecosystems that respond to real-time needs.</w:t>
      </w:r>
      <w:r/>
    </w:p>
    <w:p>
      <w:r/>
      <w:r>
        <w:t>The relevance of Agentic Automation in today’s business climate is underscored by several critical factors. Advances in LLM technology have achieved levels of contextual understanding and reasoning that were previously unattainable. Coupled with an increasing demand for hyper-personalised customer experiences, the agility required in operations, and the quest for cost-effective solutions, organisations are now turning to intelligent AI-driven platforms. Automating complex tasks reduces the reliance on extensive human oversight, thereby cutting operational costs.</w:t>
      </w:r>
      <w:r/>
    </w:p>
    <w:p>
      <w:r/>
      <w:r>
        <w:t>Digital assistants empowered by Agentic Automation exhibit several standout capabilities. They engage in context-aware decision making by analysing large datasets to resolve customer issues based on historical interactions. Such digital assistants operate autonomously, executing tasks from start to finish without the need for continuous human input. These systems engage in ongoing learning, refining their responses through machine learning, and promote cross-functional collaboration by facilitating the flow of information between various departments, including sales, marketing, and operations.</w:t>
      </w:r>
      <w:r/>
    </w:p>
    <w:p>
      <w:r/>
      <w:r>
        <w:t>The benefits of implementing Agentic Automation are manifold. Businesses can expect enhanced efficiency as repetitive tasks are automated, allowing human resources to focus on strategic initiatives. Customer experiences are likely to improve through AI agents that can provide personalised and timely responses. The scalability associated with such systems means that as organisations expand, they can do so without proportionally increasing operational costs. Furthermore, autonomous agents can foster innovation by generating new insights and solutions while minimising human error, particularly in critical areas such as compliance and data analytics.</w:t>
      </w:r>
      <w:r/>
    </w:p>
    <w:p>
      <w:r/>
      <w:r>
        <w:t>Nevertheless, while Agentic Automation offers substantial potential, its deployment is not without challenges. Key considerations include navigating data privacy and regulatory compliance to establish trust in these systems, addressing integration issues with legacy technologies, and mitigating biases inherent in AI models. Effective change management strategies will also be crucial to facilitate a smooth transition.</w:t>
      </w:r>
      <w:r/>
    </w:p>
    <w:p>
      <w:r/>
      <w:r>
        <w:t xml:space="preserve">As Agentic Automation progresses, the possibilities are vast. There is potential for AI systems to execute fully autonomous workflows, even to the extent of independent innovation within specified parameters. The introduction of explainable AI will further enhance transparency and trustworthiness, enabling organisations to rely on these systems with greater confidence. </w:t>
      </w:r>
      <w:r/>
    </w:p>
    <w:p>
      <w:r/>
      <w:r>
        <w:t>By investing in Agentic Automation now, businesses position themselves at the forefront of the technological curve. The future of work, characterised by intelligent autonomous systems, is not merely anticipated; it is already unfolding.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https://www.automationanywhere.com/rpa/agentic-ai</w:t>
        </w:r>
      </w:hyperlink>
      <w:r>
        <w:t xml:space="preserve"> - Explains the concept of Agentic AI, its ability to make decisions, take actions, and self-optimize in real time, and its benefits in automating complex workflows.</w:t>
      </w:r>
      <w:r/>
    </w:p>
    <w:p>
      <w:pPr>
        <w:pStyle w:val="ListNumber"/>
        <w:spacing w:line="240" w:lineRule="auto"/>
        <w:ind w:left="720"/>
      </w:pPr>
      <w:r/>
      <w:hyperlink r:id="rId10">
        <w:r>
          <w:rPr>
            <w:color w:val="0000EE"/>
            <w:u w:val="single"/>
          </w:rPr>
          <w:t>https://www.automationanywhere.com/rpa/agentic-ai</w:t>
        </w:r>
      </w:hyperlink>
      <w:r>
        <w:t xml:space="preserve"> - Details the benefits of agentic AI in business automation, including increased process efficiency, scalability, and quick response to changing conditions.</w:t>
      </w:r>
      <w:r/>
    </w:p>
    <w:p>
      <w:pPr>
        <w:pStyle w:val="ListNumber"/>
        <w:spacing w:line="240" w:lineRule="auto"/>
        <w:ind w:left="720"/>
      </w:pPr>
      <w:r/>
      <w:hyperlink r:id="rId11">
        <w:r>
          <w:rPr>
            <w:color w:val="0000EE"/>
            <w:u w:val="single"/>
          </w:rPr>
          <w:t>https://www.chooch.com/blog/agentic-ai-for-business-automation-smarter-systems-better-results/</w:t>
        </w:r>
      </w:hyperlink>
      <w:r>
        <w:t xml:space="preserve"> - Discusses the benefits of Agentic AI for business automation, such as enhanced predictive maintenance, streamlined workflows, and real-time market adaptation.</w:t>
      </w:r>
      <w:r/>
    </w:p>
    <w:p>
      <w:pPr>
        <w:pStyle w:val="ListNumber"/>
        <w:spacing w:line="240" w:lineRule="auto"/>
        <w:ind w:left="720"/>
      </w:pPr>
      <w:r/>
      <w:hyperlink r:id="rId12">
        <w:r>
          <w:rPr>
            <w:color w:val="0000EE"/>
            <w:u w:val="single"/>
          </w:rPr>
          <w:t>https://www.automationanywhere.com/rpa/agentic-process-automation</w:t>
        </w:r>
      </w:hyperlink>
      <w:r>
        <w:t xml:space="preserve"> - Describes Agentic Process Automation, its use of AI agents to reason and make decisions, and its adaptability to unpredictable environments.</w:t>
      </w:r>
      <w:r/>
    </w:p>
    <w:p>
      <w:pPr>
        <w:pStyle w:val="ListNumber"/>
        <w:spacing w:line="240" w:lineRule="auto"/>
        <w:ind w:left="720"/>
      </w:pPr>
      <w:r/>
      <w:hyperlink r:id="rId12">
        <w:r>
          <w:rPr>
            <w:color w:val="0000EE"/>
            <w:u w:val="single"/>
          </w:rPr>
          <w:t>https://www.automationanywhere.com/rpa/agentic-process-automation</w:t>
        </w:r>
      </w:hyperlink>
      <w:r>
        <w:t xml:space="preserve"> - Highlights the benefits of Agentic Process Automation, including increased efficiency, enhanced flexibility, and improved decision-making.</w:t>
      </w:r>
      <w:r/>
    </w:p>
    <w:p>
      <w:pPr>
        <w:pStyle w:val="ListNumber"/>
        <w:spacing w:line="240" w:lineRule="auto"/>
        <w:ind w:left="720"/>
      </w:pPr>
      <w:r/>
      <w:hyperlink r:id="rId13">
        <w:r>
          <w:rPr>
            <w:color w:val="0000EE"/>
            <w:u w:val="single"/>
          </w:rPr>
          <w:t>https://www.ampcome.com/post/top-15-agentic-automation-benefits-for-businesses</w:t>
        </w:r>
      </w:hyperlink>
      <w:r>
        <w:t xml:space="preserve"> - Lists the top benefits of Agentic Automation, such as enhanced efficiency, greater flexibility, cost reduction, and continuous improvement.</w:t>
      </w:r>
      <w:r/>
    </w:p>
    <w:p>
      <w:pPr>
        <w:pStyle w:val="ListNumber"/>
        <w:spacing w:line="240" w:lineRule="auto"/>
        <w:ind w:left="720"/>
      </w:pPr>
      <w:r/>
      <w:hyperlink r:id="rId10">
        <w:r>
          <w:rPr>
            <w:color w:val="0000EE"/>
            <w:u w:val="single"/>
          </w:rPr>
          <w:t>https://www.automationanywhere.com/rpa/agentic-ai</w:t>
        </w:r>
      </w:hyperlink>
      <w:r>
        <w:t xml:space="preserve"> - Explains how Agentic AI integrates with cloud platforms, APIs, and LLMs to scale performance without compromising efficiency.</w:t>
      </w:r>
      <w:r/>
    </w:p>
    <w:p>
      <w:pPr>
        <w:pStyle w:val="ListNumber"/>
        <w:spacing w:line="240" w:lineRule="auto"/>
        <w:ind w:left="720"/>
      </w:pPr>
      <w:r/>
      <w:hyperlink r:id="rId11">
        <w:r>
          <w:rPr>
            <w:color w:val="0000EE"/>
            <w:u w:val="single"/>
          </w:rPr>
          <w:t>https://www.chooch.com/blog/agentic-ai-for-business-automation-smarter-systems-better-results/</w:t>
        </w:r>
      </w:hyperlink>
      <w:r>
        <w:t xml:space="preserve"> - Details how Agentic AI improves decision-making, efficiency, and results by automating complex processes and integrating multiple data sources.</w:t>
      </w:r>
      <w:r/>
    </w:p>
    <w:p>
      <w:pPr>
        <w:pStyle w:val="ListNumber"/>
        <w:spacing w:line="240" w:lineRule="auto"/>
        <w:ind w:left="720"/>
      </w:pPr>
      <w:r/>
      <w:hyperlink r:id="rId13">
        <w:r>
          <w:rPr>
            <w:color w:val="0000EE"/>
            <w:u w:val="single"/>
          </w:rPr>
          <w:t>https://www.ampcome.com/post/top-15-agentic-automation-benefits-for-businesses</w:t>
        </w:r>
      </w:hyperlink>
      <w:r>
        <w:t xml:space="preserve"> - Describes how Agentic Automation minimizes manual intervention, reduces errors, and saves operational costs by automating complex processes.</w:t>
      </w:r>
      <w:r/>
    </w:p>
    <w:p>
      <w:pPr>
        <w:pStyle w:val="ListNumber"/>
        <w:spacing w:line="240" w:lineRule="auto"/>
        <w:ind w:left="720"/>
      </w:pPr>
      <w:r/>
      <w:hyperlink r:id="rId12">
        <w:r>
          <w:rPr>
            <w:color w:val="0000EE"/>
            <w:u w:val="single"/>
          </w:rPr>
          <w:t>https://www.automationanywhere.com/rpa/agentic-process-automation</w:t>
        </w:r>
      </w:hyperlink>
      <w:r>
        <w:t xml:space="preserve"> - Explains the role of AI agents in Agentic Process Automation, including their ability to analyze real-time data and make context-aware decisions.</w:t>
      </w:r>
      <w:r/>
    </w:p>
    <w:p>
      <w:pPr>
        <w:pStyle w:val="ListNumber"/>
        <w:spacing w:line="240" w:lineRule="auto"/>
        <w:ind w:left="720"/>
      </w:pPr>
      <w:r/>
      <w:hyperlink r:id="rId14">
        <w:r>
          <w:rPr>
            <w:color w:val="0000EE"/>
            <w:u w:val="single"/>
          </w:rPr>
          <w:t>https://techbullion.com/unleashing-conversational-ai-platforms-with-agentic-automation/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anywhere.com/rpa/agentic-ai" TargetMode="External"/><Relationship Id="rId11" Type="http://schemas.openxmlformats.org/officeDocument/2006/relationships/hyperlink" Target="https://www.chooch.com/blog/agentic-ai-for-business-automation-smarter-systems-better-results/" TargetMode="External"/><Relationship Id="rId12" Type="http://schemas.openxmlformats.org/officeDocument/2006/relationships/hyperlink" Target="https://www.automationanywhere.com/rpa/agentic-process-automation" TargetMode="External"/><Relationship Id="rId13" Type="http://schemas.openxmlformats.org/officeDocument/2006/relationships/hyperlink" Target="https://www.ampcome.com/post/top-15-agentic-automation-benefits-for-businesses" TargetMode="External"/><Relationship Id="rId14" Type="http://schemas.openxmlformats.org/officeDocument/2006/relationships/hyperlink" Target="https://techbullion.com/unleashing-conversational-ai-platforms-with-agentic-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