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WhatsApp's rise as a vital communication tool for contact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WhatsApp has emerged as a significant channel for customer communication within contact centres, experiencing considerable growth in adoption across various industries. With over 2 billion active users globally, the application has transformed from a personal messaging tool into a vital resource for businesses aiming to enhance customer service. The reasons behind WhatsApp's increasing popularity among contact centres are multifaceted, rendering it an effective platform for engaging with customers.</w:t>
      </w:r>
      <w:r/>
    </w:p>
    <w:p>
      <w:r/>
      <w:r>
        <w:t>One of the most compelling factors contributing to WhatsApp's success is its familiarity; customers are accustomed to using the app for personal interactions. By integrating WhatsApp into their communication strategies, contact centres can offer a service that aligns seamlessly with users' everyday habits. This sense of familiarity provides a considerable advantage, as customers are more likely to engage with contact centres when the communication is housed within an app they already frequently use.</w:t>
      </w:r>
      <w:r/>
    </w:p>
    <w:p>
      <w:r/>
      <w:r>
        <w:t>The application also allows for personal interaction, distancing itself from the often impersonal nature of emails and automated responses. WhatsApp enables genuine back-and-forth conversations, fostering trust and loyalty as agents can communicate in a friendly and approachable manner. This personal touch can be critical for businesses as they aim to deepen customer relationships.</w:t>
      </w:r>
      <w:r/>
    </w:p>
    <w:p>
      <w:r/>
      <w:r>
        <w:t>Another noteworthy aspect of WhatsApp is its impressive open rate; statistics indicate that over 98% of messages sent via the platform are read, with most messages being opened within the first five minutes. This high engagement level vastly improves the chances of customers receiving promotional communications, order updates, or customer service responses.</w:t>
      </w:r>
      <w:r/>
    </w:p>
    <w:p>
      <w:r/>
      <w:r>
        <w:t>The immediacy of responses on WhatsApp is also a game changer for contact centres. By providing instant replies, businesses can significantly enhance customer satisfaction, aligning with the modern expectation for immediate communication. This efficiency is an essential driver for contact centres aiming to stand out in an increasingly competitive landscape.</w:t>
      </w:r>
      <w:r/>
    </w:p>
    <w:p>
      <w:r/>
      <w:r>
        <w:t>Cost-effectiveness plays a crucial role in WhatsApp's growing favour among contact centres. Research published by Call Centre Helper Magazine indicated a decline in the use of social media apps for customer service, contrasting with WhatsApp's increasing popularity. In recent surveys, WhatsApp's usage surged from 19% in 2023 to 21% in 2024. This shift illustrates that WhatsApp can be a more economical option for businesses, particularly in managing multiple customer queries concurrently while minimising the necessity for extensive call centre staff.</w:t>
      </w:r>
      <w:r/>
    </w:p>
    <w:p>
      <w:r/>
      <w:r>
        <w:t>Several retailers have made significant strides in utilising WhatsApp for customer engagement. Fortnum &amp; Mason, a luxury department store, has implemented a "connect via WhatsApp" feature on its customer service page. Similarly, Ocado, the UK-based online supermarket, launched WhatsApp support in November 2024, quickly attracting 15,000 members within a month.</w:t>
      </w:r>
      <w:r/>
    </w:p>
    <w:p>
      <w:r/>
      <w:r>
        <w:t>The ability to send multimedia messages through WhatsApp also distinguishes it from other communication channels. The platform supports images, video, and voice notes, allowing businesses to provide clearer, more engaging communication. This multimedia capability is particularly beneficial when explaining complex issues or showcasing products.</w:t>
      </w:r>
      <w:r/>
    </w:p>
    <w:p>
      <w:r/>
      <w:r>
        <w:t>Integration with existing systems poses minimal challenges, making WhatsApp a desirable option for contact centres seeking to enhance customer service options. SimplyHealth, for example, is preparing to implement WhatsApp alongside live chat, which aims to create a comprehensive and flexible customer service experience.</w:t>
      </w:r>
      <w:r/>
    </w:p>
    <w:p>
      <w:r/>
      <w:r>
        <w:t>WhatsApp also appeals to international markets, owing primarily to its low data consumption and instant messaging capabilities. This feature can serve as a cost-effective communication solution, particularly in regions lacking reliable internet access, allowing contact centres to connect globally without incurring high costs.</w:t>
      </w:r>
      <w:r/>
    </w:p>
    <w:p>
      <w:r/>
      <w:r>
        <w:t>Additionally, WhatsApp's commitment to security, including end-to-end encryption, helps build trust among customers. This feature ensures that sensitive information exchanged via the platform remains confidential, enhancing WhatsApp's appeal within industries where security is paramount.</w:t>
      </w:r>
      <w:r/>
    </w:p>
    <w:p>
      <w:r/>
      <w:r>
        <w:t>As more businesses recognise the advantages of WhatsApp as a crucial communication tool, its role in the landscape of customer service continues to expand. Companies like Fortnum &amp; Mason, SimplyHealth, and Ocado are leading the charge by embracing WhatsApp for customer interactions. As such, the platform is becoming an indispensable element of modern contact centre operations, fundamentally reshaping how businesses engage with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https://www.localmeasure.com/post/the-growth-of-whatsapp-what-it-can-bring-to-your-contact-center</w:t>
        </w:r>
      </w:hyperlink>
      <w:r>
        <w:t xml:space="preserve"> - Corroborates WhatsApp's growth, its widespread adoption, and its benefits for contact centers, including high user engagement and efficiency in customer support.</w:t>
      </w:r>
      <w:r/>
    </w:p>
    <w:p>
      <w:pPr>
        <w:pStyle w:val="ListNumber"/>
        <w:spacing w:line="240" w:lineRule="auto"/>
        <w:ind w:left="720"/>
      </w:pPr>
      <w:r/>
      <w:hyperlink r:id="rId11">
        <w:r>
          <w:rPr>
            <w:color w:val="0000EE"/>
            <w:u w:val="single"/>
          </w:rPr>
          <w:t>https://timelines.ai/whatsapp-stats/</w:t>
        </w:r>
      </w:hyperlink>
      <w:r>
        <w:t xml:space="preserve"> - Supports the high open rate of WhatsApp messages, the global user base, and the platform's dominance in various regions.</w:t>
      </w:r>
      <w:r/>
    </w:p>
    <w:p>
      <w:pPr>
        <w:pStyle w:val="ListNumber"/>
        <w:spacing w:line="240" w:lineRule="auto"/>
        <w:ind w:left="720"/>
      </w:pPr>
      <w:r/>
      <w:hyperlink r:id="rId12">
        <w:r>
          <w:rPr>
            <w:color w:val="0000EE"/>
            <w:u w:val="single"/>
          </w:rPr>
          <w:t>https://d7networks.com/blog/whatsapp-business-statistics/</w:t>
        </w:r>
      </w:hyperlink>
      <w:r>
        <w:t xml:space="preserve"> - Provides statistics on WhatsApp's user base, open rates, and its use by businesses for customer communication and marketing.</w:t>
      </w:r>
      <w:r/>
    </w:p>
    <w:p>
      <w:pPr>
        <w:pStyle w:val="ListNumber"/>
        <w:spacing w:line="240" w:lineRule="auto"/>
        <w:ind w:left="720"/>
      </w:pPr>
      <w:r/>
      <w:hyperlink r:id="rId10">
        <w:r>
          <w:rPr>
            <w:color w:val="0000EE"/>
            <w:u w:val="single"/>
          </w:rPr>
          <w:t>https://www.localmeasure.com/post/the-growth-of-whatsapp-what-it-can-bring-to-your-contact-center</w:t>
        </w:r>
      </w:hyperlink>
      <w:r>
        <w:t xml:space="preserve"> - Highlights the personal interaction aspect of WhatsApp, distinguishing it from impersonal emails and automated responses, and its impact on customer relationships.</w:t>
      </w:r>
      <w:r/>
    </w:p>
    <w:p>
      <w:pPr>
        <w:pStyle w:val="ListNumber"/>
        <w:spacing w:line="240" w:lineRule="auto"/>
        <w:ind w:left="720"/>
      </w:pPr>
      <w:r/>
      <w:hyperlink r:id="rId11">
        <w:r>
          <w:rPr>
            <w:color w:val="0000EE"/>
            <w:u w:val="single"/>
          </w:rPr>
          <w:t>https://timelines.ai/whatsapp-stats/</w:t>
        </w:r>
      </w:hyperlink>
      <w:r>
        <w:t xml:space="preserve"> - Confirms the high engagement level of WhatsApp messages, with most being opened within the first few minutes.</w:t>
      </w:r>
      <w:r/>
    </w:p>
    <w:p>
      <w:pPr>
        <w:pStyle w:val="ListNumber"/>
        <w:spacing w:line="240" w:lineRule="auto"/>
        <w:ind w:left="720"/>
      </w:pPr>
      <w:r/>
      <w:hyperlink r:id="rId12">
        <w:r>
          <w:rPr>
            <w:color w:val="0000EE"/>
            <w:u w:val="single"/>
          </w:rPr>
          <w:t>https://d7networks.com/blog/whatsapp-business-statistics/</w:t>
        </w:r>
      </w:hyperlink>
      <w:r>
        <w:t xml:space="preserve"> - Supports the immediacy of responses on WhatsApp and its impact on customer satisfaction.</w:t>
      </w:r>
      <w:r/>
    </w:p>
    <w:p>
      <w:pPr>
        <w:pStyle w:val="ListNumber"/>
        <w:spacing w:line="240" w:lineRule="auto"/>
        <w:ind w:left="720"/>
      </w:pPr>
      <w:r/>
      <w:hyperlink r:id="rId12">
        <w:r>
          <w:rPr>
            <w:color w:val="0000EE"/>
            <w:u w:val="single"/>
          </w:rPr>
          <w:t>https://d7networks.com/blog/whatsapp-business-statistics/</w:t>
        </w:r>
      </w:hyperlink>
      <w:r>
        <w:t xml:space="preserve"> - Discusses the cost-effectiveness of WhatsApp for businesses, including its ability to manage multiple customer queries efficiently.</w:t>
      </w:r>
      <w:r/>
    </w:p>
    <w:p>
      <w:pPr>
        <w:pStyle w:val="ListNumber"/>
        <w:spacing w:line="240" w:lineRule="auto"/>
        <w:ind w:left="720"/>
      </w:pPr>
      <w:r/>
      <w:hyperlink r:id="rId11">
        <w:r>
          <w:rPr>
            <w:color w:val="0000EE"/>
            <w:u w:val="single"/>
          </w:rPr>
          <w:t>https://timelines.ai/whatsapp-stats/</w:t>
        </w:r>
      </w:hyperlink>
      <w:r>
        <w:t xml:space="preserve"> - Mentions the ability to send multimedia messages through WhatsApp, enhancing communication clarity and engagement.</w:t>
      </w:r>
      <w:r/>
    </w:p>
    <w:p>
      <w:pPr>
        <w:pStyle w:val="ListNumber"/>
        <w:spacing w:line="240" w:lineRule="auto"/>
        <w:ind w:left="720"/>
      </w:pPr>
      <w:r/>
      <w:hyperlink r:id="rId10">
        <w:r>
          <w:rPr>
            <w:color w:val="0000EE"/>
            <w:u w:val="single"/>
          </w:rPr>
          <w:t>https://www.localmeasure.com/post/the-growth-of-whatsapp-what-it-can-bring-to-your-contact-center</w:t>
        </w:r>
      </w:hyperlink>
      <w:r>
        <w:t xml:space="preserve"> - Explains the ease of integrating WhatsApp with existing systems, making it a desirable option for contact centers.</w:t>
      </w:r>
      <w:r/>
    </w:p>
    <w:p>
      <w:pPr>
        <w:pStyle w:val="ListNumber"/>
        <w:spacing w:line="240" w:lineRule="auto"/>
        <w:ind w:left="720"/>
      </w:pPr>
      <w:r/>
      <w:hyperlink r:id="rId12">
        <w:r>
          <w:rPr>
            <w:color w:val="0000EE"/>
            <w:u w:val="single"/>
          </w:rPr>
          <w:t>https://d7networks.com/blog/whatsapp-business-statistics/</w:t>
        </w:r>
      </w:hyperlink>
      <w:r>
        <w:t xml:space="preserve"> - Highlights WhatsApp's appeal to international markets due to its low data consumption and instant messaging capabilities.</w:t>
      </w:r>
      <w:r/>
    </w:p>
    <w:p>
      <w:pPr>
        <w:pStyle w:val="ListNumber"/>
        <w:spacing w:line="240" w:lineRule="auto"/>
        <w:ind w:left="720"/>
      </w:pPr>
      <w:r/>
      <w:hyperlink r:id="rId10">
        <w:r>
          <w:rPr>
            <w:color w:val="0000EE"/>
            <w:u w:val="single"/>
          </w:rPr>
          <w:t>https://www.localmeasure.com/post/the-growth-of-whatsapp-what-it-can-bring-to-your-contact-center</w:t>
        </w:r>
      </w:hyperlink>
      <w:r>
        <w:t xml:space="preserve"> - Emphasizes WhatsApp's commitment to security, including end-to-end encryption, which builds trust among customers.</w:t>
      </w:r>
      <w:r/>
    </w:p>
    <w:p>
      <w:pPr>
        <w:pStyle w:val="ListNumber"/>
        <w:spacing w:line="240" w:lineRule="auto"/>
        <w:ind w:left="720"/>
      </w:pPr>
      <w:r/>
      <w:hyperlink r:id="rId13">
        <w:r>
          <w:rPr>
            <w:color w:val="0000EE"/>
            <w:u w:val="single"/>
          </w:rPr>
          <w:t>https://www.callcentrehelper.com/whatsapp-popularity-contact-centres-250106.htm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calmeasure.com/post/the-growth-of-whatsapp-what-it-can-bring-to-your-contact-center" TargetMode="External"/><Relationship Id="rId11" Type="http://schemas.openxmlformats.org/officeDocument/2006/relationships/hyperlink" Target="https://timelines.ai/whatsapp-stats/" TargetMode="External"/><Relationship Id="rId12" Type="http://schemas.openxmlformats.org/officeDocument/2006/relationships/hyperlink" Target="https://d7networks.com/blog/whatsapp-business-statistics/" TargetMode="External"/><Relationship Id="rId13" Type="http://schemas.openxmlformats.org/officeDocument/2006/relationships/hyperlink" Target="https://www.callcentrehelper.com/whatsapp-popularity-contact-centres-25010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