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Amazon's potential entry into the CRM market sparks debate among analysts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evolving landscape of enterprise technology, major companies are diversifying their portfolios to capture new markets. Recent indications suggest that Amazon may be poised to make a significant move into the Customer Relationship Management (CRM) sector. This speculation arises within a broader trend observed in 2024, where CRM vendors have been expanding into adjacent fields, such as Contact Centre as a Service (CCaaS), rather than merely enhancing their existing services.</w:t>
      </w:r>
      <w:r/>
    </w:p>
    <w:p>
      <w:r/>
      <w:r>
        <w:t>In a recent analysis by Martin Schneider, the Vice President and Principal Analyst at Constellation Research, Amazon has been included on a list of top ten CRM platform providers to watch in 2025. Schneider highlighted that while the prediction is rooted in the potential for Amazon to develop its own CRM solutions, the company maintains substantial advantages through its existing capabilities in CCaaS, data management, and artificial intelligence (AI). He remarked, “They’re sitting on a goldmine of tools and data – enough to dominate in retail CRM, clienteling, profiling, and even commerce integration.” Schneider's comparison of Amazon's situation to Microsoft’s previous strategic positioning before launching its Dynamics CRM in 2007 underlines the significance of the potential shift.</w:t>
      </w:r>
      <w:r/>
    </w:p>
    <w:p>
      <w:r/>
      <w:r>
        <w:t>Despite Schneider’s optimism, Rebecca Wetteman, CEO and Principal Analyst at Valoir, raised an important counterpoint. She questioned whether Amazon is inclined to pursue a standalone CRM strategy, positing that the company might instead prefer to operate as a facilitator within the CRM landscape. She pointed out that companies such as Salesforce already leverage Amazon’s platform to deliver their CRM solutions, allowing Amazon to gain a foothold in the sector without the substantial investment required to develop its own tool. Wetteman articulated that Amazon’s current strengths may lie in providing white-labelled AI solutions tailored for specific industries rather than directly competing with established CRM providers.</w:t>
      </w:r>
      <w:r/>
    </w:p>
    <w:p>
      <w:r/>
      <w:r>
        <w:t>Wetteman further noted the absence of a robust enterprise sales framework at Amazon, which could hinder its entry into the CRM market. She articulated skepticism about whether organisational leaders in sales, marketing, and service would consider Amazon as a viable CRM solution. As she explained, “Their expertise lies more with CIOs and developers.” Instead, her analysis suggests that Amazon may find greater value in collaborating with other vendors, positioning itself to support those without developed AI strategies rather than contending directly with established players.</w:t>
      </w:r>
      <w:r/>
    </w:p>
    <w:p>
      <w:r/>
      <w:r>
        <w:t>Schneider echoed this sentiment, indicating that Amazon’s sophisticated AI capabilities and its experience with complex, multimodal applications could foster partnership opportunities and integrations. This could see system integrators integrating Amazon’s tools into larger CRM projects, even if it doesn’t formally enter the marketplace as a CRM vendor.</w:t>
      </w:r>
      <w:r/>
    </w:p>
    <w:p>
      <w:r/>
      <w:r>
        <w:t xml:space="preserve">At present, Amazon has not made explicit moves towards developing its own CRM solutions. However, given its solid foundation of support services and established position in customer service, industry experts advise stakeholders to monitor Amazon's movements closely over the forthcoming year, as the company navigates its potential role within the CRM ecosystem. </w:t>
      </w:r>
      <w:r/>
    </w:p>
    <w:p>
      <w:r/>
      <w:r>
        <w:t>This discussion highlights a significant evolution within the tech industry, showcasing how traditional boundaries are being redefined as companies venture into new territories supported by the advancements in AI and other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https://www.cxtoday.com/crm/will-amazon-enter-the-crm-space-in-2025/</w:t>
        </w:r>
      </w:hyperlink>
      <w:r>
        <w:t xml:space="preserve"> - Corroborates the speculation about Amazon potentially entering the CRM sector, Martin Schneider's analysis, and Rebecca Wetteman's counterpoints.</w:t>
      </w:r>
      <w:r/>
    </w:p>
    <w:p>
      <w:pPr>
        <w:pStyle w:val="ListNumber"/>
        <w:spacing w:line="240" w:lineRule="auto"/>
        <w:ind w:left="720"/>
      </w:pPr>
      <w:r/>
      <w:hyperlink r:id="rId10">
        <w:r>
          <w:rPr>
            <w:color w:val="0000EE"/>
            <w:u w:val="single"/>
          </w:rPr>
          <w:t>https://www.cxtoday.com/crm/will-amazon-enter-the-crm-space-in-2025/</w:t>
        </w:r>
      </w:hyperlink>
      <w:r>
        <w:t xml:space="preserve"> - Supports the trend of CRM vendors expanding into adjacent fields like CCaaS and highlights Amazon's existing capabilities in CCaaS, data management, and AI.</w:t>
      </w:r>
      <w:r/>
    </w:p>
    <w:p>
      <w:pPr>
        <w:pStyle w:val="ListNumber"/>
        <w:spacing w:line="240" w:lineRule="auto"/>
        <w:ind w:left="720"/>
      </w:pPr>
      <w:r/>
      <w:hyperlink r:id="rId10">
        <w:r>
          <w:rPr>
            <w:color w:val="0000EE"/>
            <w:u w:val="single"/>
          </w:rPr>
          <w:t>https://www.cxtoday.com/crm/will-amazon-enter-the-crm-space-in-2025/</w:t>
        </w:r>
      </w:hyperlink>
      <w:r>
        <w:t xml:space="preserve"> - Details Schneider's comparison of Amazon's situation to Microsoft’s launch of Dynamics CRM in 2007.</w:t>
      </w:r>
      <w:r/>
    </w:p>
    <w:p>
      <w:pPr>
        <w:pStyle w:val="ListNumber"/>
        <w:spacing w:line="240" w:lineRule="auto"/>
        <w:ind w:left="720"/>
      </w:pPr>
      <w:r/>
      <w:hyperlink r:id="rId10">
        <w:r>
          <w:rPr>
            <w:color w:val="0000EE"/>
            <w:u w:val="single"/>
          </w:rPr>
          <w:t>https://www.cxtoday.com/crm/will-amazon-enter-the-crm-space-in-2025/</w:t>
        </w:r>
      </w:hyperlink>
      <w:r>
        <w:t xml:space="preserve"> - Explains Wetteman's perspective on Amazon operating as a CRM facilitator and providing white-labelled AI solutions rather than competing directly.</w:t>
      </w:r>
      <w:r/>
    </w:p>
    <w:p>
      <w:pPr>
        <w:pStyle w:val="ListNumber"/>
        <w:spacing w:line="240" w:lineRule="auto"/>
        <w:ind w:left="720"/>
      </w:pPr>
      <w:r/>
      <w:hyperlink r:id="rId10">
        <w:r>
          <w:rPr>
            <w:color w:val="0000EE"/>
            <w:u w:val="single"/>
          </w:rPr>
          <w:t>https://www.cxtoday.com/crm/will-amazon-enter-the-crm-space-in-2025/</w:t>
        </w:r>
      </w:hyperlink>
      <w:r>
        <w:t xml:space="preserve"> - Discusses the lack of a robust enterprise sales framework at Amazon and its implications for entering the CRM market.</w:t>
      </w:r>
      <w:r/>
    </w:p>
    <w:p>
      <w:pPr>
        <w:pStyle w:val="ListNumber"/>
        <w:spacing w:line="240" w:lineRule="auto"/>
        <w:ind w:left="720"/>
      </w:pPr>
      <w:r/>
      <w:hyperlink r:id="rId10">
        <w:r>
          <w:rPr>
            <w:color w:val="0000EE"/>
            <w:u w:val="single"/>
          </w:rPr>
          <w:t>https://www.cxtoday.com/crm/will-amazon-enter-the-crm-space-in-2025/</w:t>
        </w:r>
      </w:hyperlink>
      <w:r>
        <w:t xml:space="preserve"> - Mentions Schneider's agreement with Wetteman on Amazon's potential role in supporting vendors without strong AI strategies and fostering partnerships.</w:t>
      </w:r>
      <w:r/>
    </w:p>
    <w:p>
      <w:pPr>
        <w:pStyle w:val="ListNumber"/>
        <w:spacing w:line="240" w:lineRule="auto"/>
        <w:ind w:left="720"/>
      </w:pPr>
      <w:r/>
      <w:hyperlink r:id="rId10">
        <w:r>
          <w:rPr>
            <w:color w:val="0000EE"/>
            <w:u w:val="single"/>
          </w:rPr>
          <w:t>https://www.cxtoday.com/crm/will-amazon-enter-the-crm-space-in-2025/</w:t>
        </w:r>
      </w:hyperlink>
      <w:r>
        <w:t xml:space="preserve"> - Highlights the current absence of explicit moves by Amazon towards developing its own CRM solutions and the advice to monitor Amazon's movements closely.</w:t>
      </w:r>
      <w:r/>
    </w:p>
    <w:p>
      <w:pPr>
        <w:pStyle w:val="ListNumber"/>
        <w:spacing w:line="240" w:lineRule="auto"/>
        <w:ind w:left="720"/>
      </w:pPr>
      <w:r/>
      <w:hyperlink r:id="rId11">
        <w:r>
          <w:rPr>
            <w:color w:val="0000EE"/>
            <w:u w:val="single"/>
          </w:rPr>
          <w:t>https://syncmatters.com/blog/top-crm-trends-for-2025</w:t>
        </w:r>
      </w:hyperlink>
      <w:r>
        <w:t xml:space="preserve"> - Supports the broader trend of CRM evolution, including AI integration and other technological advancements shaping the CRM sector in 2025.</w:t>
      </w:r>
      <w:r/>
    </w:p>
    <w:p>
      <w:pPr>
        <w:pStyle w:val="ListNumber"/>
        <w:spacing w:line="240" w:lineRule="auto"/>
        <w:ind w:left="720"/>
      </w:pPr>
      <w:r/>
      <w:hyperlink r:id="rId11">
        <w:r>
          <w:rPr>
            <w:color w:val="0000EE"/>
            <w:u w:val="single"/>
          </w:rPr>
          <w:t>https://syncmatters.com/blog/top-crm-trends-for-2025</w:t>
        </w:r>
      </w:hyperlink>
      <w:r>
        <w:t xml:space="preserve"> - Details the role of AI and IoT in CRM trends for 2025, aligning with the discussion on technological advancements.</w:t>
      </w:r>
      <w:r/>
    </w:p>
    <w:p>
      <w:pPr>
        <w:pStyle w:val="ListNumber"/>
        <w:spacing w:line="240" w:lineRule="auto"/>
        <w:ind w:left="720"/>
      </w:pPr>
      <w:r/>
      <w:hyperlink r:id="rId12">
        <w:r>
          <w:rPr>
            <w:color w:val="0000EE"/>
            <w:u w:val="single"/>
          </w:rPr>
          <w:t>https://crmside.com/amazon-crm-strategy/</w:t>
        </w:r>
      </w:hyperlink>
      <w:r>
        <w:t xml:space="preserve"> - Provides insight into Amazon's current CRM strategy, including its use of personalization and recommendation features, and its relationship with Salesforce.</w:t>
      </w:r>
      <w:r/>
    </w:p>
    <w:p>
      <w:pPr>
        <w:pStyle w:val="ListNumber"/>
        <w:spacing w:line="240" w:lineRule="auto"/>
        <w:ind w:left="720"/>
      </w:pPr>
      <w:r/>
      <w:hyperlink r:id="rId12">
        <w:r>
          <w:rPr>
            <w:color w:val="0000EE"/>
            <w:u w:val="single"/>
          </w:rPr>
          <w:t>https://crmside.com/amazon-crm-strategy/</w:t>
        </w:r>
      </w:hyperlink>
      <w:r>
        <w:t xml:space="preserve"> - Explains why Amazon relies on its in-house CRM and its collaboration with Salesforce, supporting the discussion on Amazon's potential CRM strategy.</w:t>
      </w:r>
      <w:r/>
    </w:p>
    <w:p>
      <w:pPr>
        <w:pStyle w:val="ListNumber"/>
        <w:spacing w:line="240" w:lineRule="auto"/>
        <w:ind w:left="720"/>
      </w:pPr>
      <w:r/>
      <w:hyperlink r:id="rId10">
        <w:r>
          <w:rPr>
            <w:color w:val="0000EE"/>
            <w:u w:val="single"/>
          </w:rPr>
          <w:t>https://www.cxtoday.com/crm/will-amazon-enter-the-crm-space-in-2025/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xtoday.com/crm/will-amazon-enter-the-crm-space-in-2025/" TargetMode="External"/><Relationship Id="rId11" Type="http://schemas.openxmlformats.org/officeDocument/2006/relationships/hyperlink" Target="https://syncmatters.com/blog/top-crm-trends-for-2025" TargetMode="External"/><Relationship Id="rId12" Type="http://schemas.openxmlformats.org/officeDocument/2006/relationships/hyperlink" Target="https://crmside.com/amazon-crm-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